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w:t>
      </w:r>
      <w:r w:rsidR="00140A73">
        <w:rPr>
          <w:rFonts w:ascii="Arial" w:hAnsi="Arial" w:cs="Arial"/>
          <w:sz w:val="20"/>
          <w:szCs w:val="20"/>
        </w:rPr>
        <w:t>PB</w:t>
      </w:r>
      <w:r w:rsidR="00865409">
        <w:rPr>
          <w:rFonts w:ascii="Arial" w:hAnsi="Arial" w:cs="Arial"/>
          <w:sz w:val="20"/>
          <w:szCs w:val="20"/>
        </w:rPr>
        <w:t>, Depto. “</w:t>
      </w:r>
      <w:r w:rsidR="00140A73">
        <w:rPr>
          <w:rFonts w:ascii="Arial" w:hAnsi="Arial" w:cs="Arial"/>
          <w:sz w:val="20"/>
          <w:szCs w:val="20"/>
        </w:rPr>
        <w:t>D</w:t>
      </w:r>
      <w:r w:rsidR="000757C1" w:rsidRPr="00DD20DE">
        <w:rPr>
          <w:rFonts w:ascii="Arial" w:hAnsi="Arial" w:cs="Arial"/>
          <w:sz w:val="20"/>
          <w:szCs w:val="20"/>
        </w:rPr>
        <w:t>”</w:t>
      </w:r>
    </w:p>
    <w:p w:rsidR="001B6B72" w:rsidRPr="00DD20DE" w:rsidRDefault="00677F87" w:rsidP="009F3189">
      <w:pPr>
        <w:jc w:val="both"/>
        <w:rPr>
          <w:rFonts w:ascii="Arial" w:hAnsi="Arial" w:cs="Arial"/>
          <w:sz w:val="20"/>
          <w:szCs w:val="20"/>
        </w:rPr>
      </w:pPr>
      <w:r w:rsidRPr="00DD20DE">
        <w:rPr>
          <w:rFonts w:ascii="Arial" w:hAnsi="Arial" w:cs="Arial"/>
          <w:sz w:val="20"/>
          <w:szCs w:val="20"/>
        </w:rPr>
        <w:t>En la Ciudad de Buenos Aires, a</w:t>
      </w:r>
      <w:r w:rsidR="00140A73">
        <w:rPr>
          <w:rFonts w:ascii="Arial" w:hAnsi="Arial" w:cs="Arial"/>
          <w:sz w:val="20"/>
          <w:szCs w:val="20"/>
        </w:rPr>
        <w:t xml:space="preserve"> diez días</w:t>
      </w:r>
      <w:r w:rsidRPr="00DD20DE">
        <w:rPr>
          <w:rFonts w:ascii="Arial" w:hAnsi="Arial" w:cs="Arial"/>
          <w:sz w:val="20"/>
          <w:szCs w:val="20"/>
        </w:rPr>
        <w:t xml:space="preserve"> del mes de </w:t>
      </w:r>
      <w:r w:rsidR="00140A73">
        <w:rPr>
          <w:rFonts w:ascii="Arial" w:hAnsi="Arial" w:cs="Arial"/>
          <w:sz w:val="20"/>
          <w:szCs w:val="20"/>
        </w:rPr>
        <w:t>Noviembre del año 2013</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140A73">
        <w:rPr>
          <w:rFonts w:ascii="Arial" w:hAnsi="Arial" w:cs="Arial"/>
          <w:sz w:val="20"/>
          <w:szCs w:val="20"/>
        </w:rPr>
        <w:t>la</w:t>
      </w:r>
      <w:r w:rsidR="008E76F4">
        <w:rPr>
          <w:rFonts w:ascii="Arial" w:hAnsi="Arial" w:cs="Arial"/>
          <w:sz w:val="20"/>
          <w:szCs w:val="20"/>
        </w:rPr>
        <w:t xml:space="preserve"> Sr</w:t>
      </w:r>
      <w:r w:rsidR="00140A73">
        <w:rPr>
          <w:rFonts w:ascii="Arial" w:hAnsi="Arial" w:cs="Arial"/>
          <w:sz w:val="20"/>
          <w:szCs w:val="20"/>
        </w:rPr>
        <w:t>ta</w:t>
      </w:r>
      <w:r w:rsidR="008E76F4">
        <w:rPr>
          <w:rFonts w:ascii="Arial" w:hAnsi="Arial" w:cs="Arial"/>
          <w:sz w:val="20"/>
          <w:szCs w:val="20"/>
        </w:rPr>
        <w:t>.</w:t>
      </w:r>
      <w:r w:rsidRPr="00DD20DE">
        <w:rPr>
          <w:rFonts w:ascii="Arial" w:hAnsi="Arial" w:cs="Arial"/>
          <w:sz w:val="20"/>
          <w:szCs w:val="20"/>
        </w:rPr>
        <w:t xml:space="preserve"> </w:t>
      </w:r>
      <w:r w:rsidR="00140A73">
        <w:rPr>
          <w:rFonts w:ascii="Arial" w:hAnsi="Arial" w:cs="Arial"/>
          <w:b/>
          <w:sz w:val="20"/>
          <w:szCs w:val="20"/>
        </w:rPr>
        <w:t>Lidia Velastiqui Centuraión</w:t>
      </w:r>
      <w:r w:rsidR="008E76F4">
        <w:rPr>
          <w:rFonts w:ascii="Arial" w:hAnsi="Arial" w:cs="Arial"/>
          <w:sz w:val="20"/>
          <w:szCs w:val="20"/>
        </w:rPr>
        <w:t>,</w:t>
      </w:r>
      <w:r w:rsidR="0001006E">
        <w:rPr>
          <w:rFonts w:ascii="Arial" w:hAnsi="Arial" w:cs="Arial"/>
          <w:sz w:val="20"/>
          <w:szCs w:val="20"/>
        </w:rPr>
        <w:t xml:space="preserve"> DNI </w:t>
      </w:r>
      <w:r w:rsidR="00140A73">
        <w:rPr>
          <w:rFonts w:ascii="Arial" w:hAnsi="Arial" w:cs="Arial"/>
          <w:sz w:val="20"/>
          <w:szCs w:val="20"/>
        </w:rPr>
        <w:t>93.858.185</w:t>
      </w:r>
      <w:r w:rsidR="0001006E">
        <w:rPr>
          <w:rFonts w:ascii="Arial" w:hAnsi="Arial" w:cs="Arial"/>
          <w:sz w:val="20"/>
          <w:szCs w:val="20"/>
        </w:rPr>
        <w:t>,</w:t>
      </w:r>
      <w:r w:rsidR="00140A73">
        <w:rPr>
          <w:rFonts w:ascii="Arial" w:hAnsi="Arial" w:cs="Arial"/>
          <w:sz w:val="20"/>
          <w:szCs w:val="20"/>
        </w:rPr>
        <w:t xml:space="preserve"> domiciliada</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w:t>
      </w:r>
      <w:r w:rsidR="00140A73">
        <w:rPr>
          <w:rFonts w:ascii="Arial" w:hAnsi="Arial" w:cs="Arial"/>
          <w:sz w:val="20"/>
          <w:szCs w:val="20"/>
        </w:rPr>
        <w:t>PB</w:t>
      </w:r>
      <w:r w:rsidRPr="00DD20DE">
        <w:rPr>
          <w:rFonts w:ascii="Arial" w:hAnsi="Arial" w:cs="Arial"/>
          <w:sz w:val="20"/>
          <w:szCs w:val="20"/>
        </w:rPr>
        <w:t>, departamento “</w:t>
      </w:r>
      <w:r w:rsidR="00140A73">
        <w:rPr>
          <w:rFonts w:ascii="Arial" w:hAnsi="Arial" w:cs="Arial"/>
          <w:sz w:val="20"/>
          <w:szCs w:val="20"/>
        </w:rPr>
        <w:t>D</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w:t>
      </w:r>
      <w:r w:rsidR="0052435D">
        <w:rPr>
          <w:rFonts w:ascii="Arial" w:hAnsi="Arial" w:cs="Arial"/>
          <w:sz w:val="20"/>
          <w:szCs w:val="20"/>
        </w:rPr>
        <w:t xml:space="preserve">teléfono </w:t>
      </w:r>
      <w:r w:rsidR="00140A73" w:rsidRPr="00140A73">
        <w:rPr>
          <w:rFonts w:ascii="Arial" w:hAnsi="Arial" w:cs="Arial"/>
          <w:color w:val="000000"/>
          <w:sz w:val="20"/>
          <w:szCs w:val="20"/>
          <w:shd w:val="clear" w:color="auto" w:fill="FFFFFF"/>
        </w:rPr>
        <w:t>1530566452</w:t>
      </w:r>
      <w:r w:rsidR="00140A73">
        <w:rPr>
          <w:rFonts w:ascii="Arial" w:hAnsi="Arial" w:cs="Arial"/>
          <w:sz w:val="20"/>
          <w:szCs w:val="20"/>
        </w:rPr>
        <w:t>, en adelante denominada</w:t>
      </w:r>
      <w:r w:rsidR="001B6B72" w:rsidRPr="00DD20DE">
        <w:rPr>
          <w:rFonts w:ascii="Arial" w:hAnsi="Arial" w:cs="Arial"/>
          <w:sz w:val="20"/>
          <w:szCs w:val="20"/>
        </w:rPr>
        <w:t xml:space="preserve"> </w:t>
      </w:r>
      <w:r w:rsidR="00140A73">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PRIMERA: En fecha </w:t>
      </w:r>
      <w:r w:rsidR="002039DE">
        <w:rPr>
          <w:rFonts w:ascii="Arial" w:hAnsi="Arial" w:cs="Arial"/>
          <w:b/>
          <w:sz w:val="20"/>
          <w:szCs w:val="20"/>
        </w:rPr>
        <w:t>diez</w:t>
      </w:r>
      <w:r w:rsidRPr="00DD20DE">
        <w:rPr>
          <w:rFonts w:ascii="Arial" w:hAnsi="Arial" w:cs="Arial"/>
          <w:b/>
          <w:sz w:val="20"/>
          <w:szCs w:val="20"/>
        </w:rPr>
        <w:t xml:space="preserve"> de </w:t>
      </w:r>
      <w:r w:rsidR="004C4488">
        <w:rPr>
          <w:rFonts w:ascii="Arial" w:hAnsi="Arial" w:cs="Arial"/>
          <w:b/>
          <w:sz w:val="20"/>
          <w:szCs w:val="20"/>
        </w:rPr>
        <w:t>noviembre</w:t>
      </w:r>
      <w:r w:rsidRPr="00DD20DE">
        <w:rPr>
          <w:rFonts w:ascii="Arial" w:hAnsi="Arial" w:cs="Arial"/>
          <w:b/>
          <w:sz w:val="20"/>
          <w:szCs w:val="20"/>
        </w:rPr>
        <w:t xml:space="preserve"> del año 201</w:t>
      </w:r>
      <w:r w:rsidR="004C4488">
        <w:rPr>
          <w:rFonts w:ascii="Arial" w:hAnsi="Arial" w:cs="Arial"/>
          <w:b/>
          <w:sz w:val="20"/>
          <w:szCs w:val="20"/>
        </w:rPr>
        <w:t>3</w:t>
      </w:r>
      <w:r w:rsidR="001B6B72" w:rsidRPr="00DD20DE">
        <w:rPr>
          <w:rFonts w:ascii="Arial" w:hAnsi="Arial" w:cs="Arial"/>
          <w:sz w:val="20"/>
          <w:szCs w:val="20"/>
        </w:rPr>
        <w:t xml:space="preserve">, LA LOCADORA da a </w:t>
      </w:r>
      <w:r w:rsidR="00140A73">
        <w:rPr>
          <w:rFonts w:ascii="Arial" w:hAnsi="Arial" w:cs="Arial"/>
          <w:sz w:val="20"/>
          <w:szCs w:val="20"/>
        </w:rPr>
        <w:t>LA LOCATARIA</w:t>
      </w:r>
      <w:r w:rsidR="002039DE">
        <w:rPr>
          <w:rFonts w:ascii="Arial" w:hAnsi="Arial" w:cs="Arial"/>
          <w:sz w:val="20"/>
          <w:szCs w:val="20"/>
        </w:rPr>
        <w:t xml:space="preserve"> y ésta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w:t>
      </w:r>
      <w:r w:rsidR="00B939C8">
        <w:rPr>
          <w:rFonts w:ascii="Arial" w:hAnsi="Arial" w:cs="Arial"/>
          <w:sz w:val="20"/>
          <w:szCs w:val="20"/>
        </w:rPr>
        <w:t>PB</w:t>
      </w:r>
      <w:r w:rsidR="00EF1893">
        <w:rPr>
          <w:rFonts w:ascii="Arial" w:hAnsi="Arial" w:cs="Arial"/>
          <w:sz w:val="20"/>
          <w:szCs w:val="20"/>
        </w:rPr>
        <w:t>, departamento “</w:t>
      </w:r>
      <w:r w:rsidR="00B939C8">
        <w:rPr>
          <w:rFonts w:ascii="Arial" w:hAnsi="Arial" w:cs="Arial"/>
          <w:sz w:val="20"/>
          <w:szCs w:val="20"/>
        </w:rPr>
        <w:t>D</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SEGUNDA: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 xml:space="preserve">a </w:t>
      </w:r>
      <w:r w:rsidR="006149AE">
        <w:rPr>
          <w:rFonts w:ascii="Arial" w:hAnsi="Arial" w:cs="Arial"/>
          <w:b/>
          <w:sz w:val="20"/>
          <w:szCs w:val="20"/>
        </w:rPr>
        <w:t xml:space="preserve">diez </w:t>
      </w:r>
      <w:r w:rsidR="00677F87" w:rsidRPr="00DD20DE">
        <w:rPr>
          <w:rFonts w:ascii="Arial" w:hAnsi="Arial" w:cs="Arial"/>
          <w:b/>
          <w:sz w:val="20"/>
          <w:szCs w:val="20"/>
        </w:rPr>
        <w:t xml:space="preserve">de </w:t>
      </w:r>
      <w:r w:rsidR="00E0534E">
        <w:rPr>
          <w:rFonts w:ascii="Arial" w:hAnsi="Arial" w:cs="Arial"/>
          <w:b/>
          <w:sz w:val="20"/>
          <w:szCs w:val="20"/>
        </w:rPr>
        <w:t>noviembre</w:t>
      </w:r>
      <w:r w:rsidR="00677F87" w:rsidRPr="00DD20DE">
        <w:rPr>
          <w:rFonts w:ascii="Arial" w:hAnsi="Arial" w:cs="Arial"/>
          <w:b/>
          <w:sz w:val="20"/>
          <w:szCs w:val="20"/>
        </w:rPr>
        <w:t xml:space="preserve"> del año 201</w:t>
      </w:r>
      <w:r w:rsidR="00E0534E">
        <w:rPr>
          <w:rFonts w:ascii="Arial" w:hAnsi="Arial" w:cs="Arial"/>
          <w:b/>
          <w:sz w:val="20"/>
          <w:szCs w:val="20"/>
        </w:rPr>
        <w:t>3</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6149AE">
        <w:rPr>
          <w:rFonts w:ascii="Arial" w:hAnsi="Arial" w:cs="Arial"/>
          <w:b/>
          <w:sz w:val="20"/>
          <w:szCs w:val="20"/>
        </w:rPr>
        <w:t>9</w:t>
      </w:r>
      <w:r w:rsidR="00341E98" w:rsidRPr="00DD20DE">
        <w:rPr>
          <w:rFonts w:ascii="Arial" w:hAnsi="Arial" w:cs="Arial"/>
          <w:b/>
          <w:sz w:val="20"/>
          <w:szCs w:val="20"/>
        </w:rPr>
        <w:t xml:space="preserve"> de </w:t>
      </w:r>
      <w:r w:rsidR="001C40AA">
        <w:rPr>
          <w:rFonts w:ascii="Arial" w:hAnsi="Arial" w:cs="Arial"/>
          <w:b/>
          <w:sz w:val="20"/>
          <w:szCs w:val="20"/>
        </w:rPr>
        <w:t>noviembre</w:t>
      </w:r>
      <w:r w:rsidR="00341E98" w:rsidRPr="00DD20DE">
        <w:rPr>
          <w:rFonts w:ascii="Arial" w:hAnsi="Arial" w:cs="Arial"/>
          <w:b/>
          <w:sz w:val="20"/>
          <w:szCs w:val="20"/>
        </w:rPr>
        <w:t xml:space="preserve"> del año 201</w:t>
      </w:r>
      <w:r w:rsidR="00E0534E">
        <w:rPr>
          <w:rFonts w:ascii="Arial" w:hAnsi="Arial" w:cs="Arial"/>
          <w:b/>
          <w:sz w:val="20"/>
          <w:szCs w:val="20"/>
        </w:rPr>
        <w:t>5</w:t>
      </w:r>
      <w:r w:rsidRPr="00DD20DE">
        <w:rPr>
          <w:rFonts w:ascii="Arial" w:hAnsi="Arial" w:cs="Arial"/>
          <w:sz w:val="20"/>
          <w:szCs w:val="20"/>
        </w:rPr>
        <w:t xml:space="preserve"> por lo que la tenencia del inmueble se comprenderá transferida exclusivamente por dicho término.</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TERCERA: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A06C4F">
        <w:rPr>
          <w:rFonts w:ascii="Arial" w:hAnsi="Arial" w:cs="Arial"/>
          <w:sz w:val="20"/>
          <w:szCs w:val="20"/>
        </w:rPr>
        <w:t>treinta y siete mil ochocientos</w:t>
      </w:r>
      <w:r w:rsidR="00865409">
        <w:rPr>
          <w:rFonts w:ascii="Arial" w:hAnsi="Arial" w:cs="Arial"/>
          <w:sz w:val="20"/>
          <w:szCs w:val="20"/>
        </w:rPr>
        <w:t xml:space="preserve"> ($</w:t>
      </w:r>
      <w:r w:rsidR="00A06C4F">
        <w:rPr>
          <w:rFonts w:ascii="Arial" w:hAnsi="Arial" w:cs="Arial"/>
          <w:sz w:val="20"/>
          <w:szCs w:val="20"/>
        </w:rPr>
        <w:t>3</w:t>
      </w:r>
      <w:r w:rsidR="00865409">
        <w:rPr>
          <w:rFonts w:ascii="Arial" w:hAnsi="Arial" w:cs="Arial"/>
          <w:sz w:val="20"/>
          <w:szCs w:val="20"/>
        </w:rPr>
        <w:t>7.</w:t>
      </w:r>
      <w:r w:rsidR="00A06C4F">
        <w:rPr>
          <w:rFonts w:ascii="Arial" w:hAnsi="Arial" w:cs="Arial"/>
          <w:sz w:val="20"/>
          <w:szCs w:val="20"/>
        </w:rPr>
        <w:t>8</w:t>
      </w:r>
      <w:r w:rsidR="00341E98" w:rsidRPr="00DD20DE">
        <w:rPr>
          <w:rFonts w:ascii="Arial" w:hAnsi="Arial" w:cs="Arial"/>
          <w:sz w:val="20"/>
          <w:szCs w:val="20"/>
        </w:rPr>
        <w:t>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 xml:space="preserve">arar a la suma de PESOS mil </w:t>
      </w:r>
      <w:r w:rsidR="00A06C4F">
        <w:rPr>
          <w:rFonts w:ascii="Arial" w:hAnsi="Arial" w:cs="Arial"/>
          <w:sz w:val="20"/>
          <w:szCs w:val="20"/>
        </w:rPr>
        <w:t>cuatrocientos</w:t>
      </w:r>
      <w:r w:rsidR="00341E98" w:rsidRPr="00DD20DE">
        <w:rPr>
          <w:rFonts w:ascii="Arial" w:hAnsi="Arial" w:cs="Arial"/>
          <w:sz w:val="20"/>
          <w:szCs w:val="20"/>
        </w:rPr>
        <w:t xml:space="preserve"> MÁS EXPENSAS ($</w:t>
      </w:r>
      <w:r w:rsidR="00A06C4F">
        <w:rPr>
          <w:rFonts w:ascii="Arial" w:hAnsi="Arial" w:cs="Arial"/>
          <w:sz w:val="20"/>
          <w:szCs w:val="20"/>
        </w:rPr>
        <w:t>1.4</w:t>
      </w:r>
      <w:r w:rsidR="00341E98" w:rsidRPr="00DD20DE">
        <w:rPr>
          <w:rFonts w:ascii="Arial" w:hAnsi="Arial" w:cs="Arial"/>
          <w:sz w:val="20"/>
          <w:szCs w:val="20"/>
        </w:rPr>
        <w:t>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mil </w:t>
      </w:r>
      <w:r w:rsidR="004263E6">
        <w:rPr>
          <w:rFonts w:ascii="Arial" w:hAnsi="Arial" w:cs="Arial"/>
          <w:sz w:val="20"/>
          <w:szCs w:val="20"/>
        </w:rPr>
        <w:t>sete</w:t>
      </w:r>
      <w:r w:rsidR="00341E98" w:rsidRPr="00DD20DE">
        <w:rPr>
          <w:rFonts w:ascii="Arial" w:hAnsi="Arial" w:cs="Arial"/>
          <w:sz w:val="20"/>
          <w:szCs w:val="20"/>
        </w:rPr>
        <w:t>ciento</w:t>
      </w:r>
      <w:r w:rsidR="004263E6">
        <w:rPr>
          <w:rFonts w:ascii="Arial" w:hAnsi="Arial" w:cs="Arial"/>
          <w:sz w:val="20"/>
          <w:szCs w:val="20"/>
        </w:rPr>
        <w:t>s</w:t>
      </w:r>
      <w:r w:rsidR="00341E98" w:rsidRPr="00DD20DE">
        <w:rPr>
          <w:rFonts w:ascii="Arial" w:hAnsi="Arial" w:cs="Arial"/>
          <w:sz w:val="20"/>
          <w:szCs w:val="20"/>
        </w:rPr>
        <w:t xml:space="preserve"> </w:t>
      </w:r>
      <w:r w:rsidR="004263E6">
        <w:rPr>
          <w:rFonts w:ascii="Arial" w:hAnsi="Arial" w:cs="Arial"/>
          <w:sz w:val="20"/>
          <w:szCs w:val="20"/>
        </w:rPr>
        <w:t>cincuenta</w:t>
      </w:r>
      <w:r w:rsidR="00341E98" w:rsidRPr="00DD20DE">
        <w:rPr>
          <w:rFonts w:ascii="Arial" w:hAnsi="Arial" w:cs="Arial"/>
          <w:sz w:val="20"/>
          <w:szCs w:val="20"/>
        </w:rPr>
        <w:t xml:space="preserve"> MÁS EXPENSAS ($</w:t>
      </w:r>
      <w:r w:rsidR="004263E6">
        <w:rPr>
          <w:rFonts w:ascii="Arial" w:hAnsi="Arial" w:cs="Arial"/>
          <w:sz w:val="20"/>
          <w:szCs w:val="20"/>
        </w:rPr>
        <w:t>1.750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L</w:t>
      </w:r>
      <w:r w:rsidR="00C46B88">
        <w:rPr>
          <w:rFonts w:ascii="Arial" w:hAnsi="Arial" w:cs="Arial"/>
          <w:sz w:val="20"/>
          <w:szCs w:val="20"/>
        </w:rPr>
        <w:t>A</w:t>
      </w:r>
      <w:r w:rsidR="0039317C" w:rsidRPr="00DD20DE">
        <w:rPr>
          <w:rFonts w:ascii="Arial" w:hAnsi="Arial" w:cs="Arial"/>
          <w:sz w:val="20"/>
          <w:szCs w:val="20"/>
        </w:rPr>
        <w:t xml:space="preserve"> LOCADORA queda facultada para iniciar acciones legales por desalojo por falta de pago y ejecución de alquileres por la omisión por parte de </w:t>
      </w:r>
      <w:r w:rsidR="00140A73">
        <w:rPr>
          <w:rFonts w:ascii="Arial" w:hAnsi="Arial" w:cs="Arial"/>
          <w:sz w:val="20"/>
          <w:szCs w:val="20"/>
        </w:rPr>
        <w:t>LA LOCATARIA</w:t>
      </w:r>
      <w:r w:rsidR="0039317C" w:rsidRPr="00DD20DE">
        <w:rPr>
          <w:rFonts w:ascii="Arial" w:hAnsi="Arial" w:cs="Arial"/>
          <w:sz w:val="20"/>
          <w:szCs w:val="20"/>
        </w:rPr>
        <w:t xml:space="preserve"> en el pago de UN MES de alquiler.</w:t>
      </w:r>
    </w:p>
    <w:p w:rsidR="00A56C09" w:rsidRPr="00DD20DE" w:rsidRDefault="0039317C" w:rsidP="009F3189">
      <w:pPr>
        <w:jc w:val="both"/>
        <w:rPr>
          <w:rFonts w:ascii="Arial" w:hAnsi="Arial" w:cs="Arial"/>
          <w:sz w:val="20"/>
          <w:szCs w:val="20"/>
        </w:rPr>
      </w:pPr>
      <w:r>
        <w:rPr>
          <w:rFonts w:ascii="Arial" w:hAnsi="Arial" w:cs="Arial"/>
          <w:sz w:val="20"/>
          <w:szCs w:val="20"/>
        </w:rPr>
        <w:t>CUARTA</w:t>
      </w:r>
      <w:r w:rsidR="00A56C09" w:rsidRPr="00DD20DE">
        <w:rPr>
          <w:rFonts w:ascii="Arial" w:hAnsi="Arial" w:cs="Arial"/>
          <w:sz w:val="20"/>
          <w:szCs w:val="20"/>
        </w:rPr>
        <w:t xml:space="preserve">: INCUMPLIMIENTO: En cualquiera de los casos de incumplimiento de </w:t>
      </w:r>
      <w:r w:rsidR="00140A73">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701FCC">
        <w:rPr>
          <w:rFonts w:ascii="Arial" w:hAnsi="Arial" w:cs="Arial"/>
          <w:sz w:val="20"/>
          <w:szCs w:val="20"/>
        </w:rPr>
        <w:t>de</w:t>
      </w:r>
      <w:r w:rsidR="00C07AE3">
        <w:rPr>
          <w:rFonts w:ascii="Arial" w:hAnsi="Arial" w:cs="Arial"/>
          <w:sz w:val="20"/>
          <w:szCs w:val="20"/>
        </w:rPr>
        <w:t xml:space="preserve"> </w:t>
      </w:r>
      <w:r w:rsidR="00140A73">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140A73">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p>
    <w:p w:rsidR="00A56C09" w:rsidRPr="00DD20DE" w:rsidRDefault="001E0790" w:rsidP="009F3189">
      <w:pPr>
        <w:jc w:val="both"/>
        <w:rPr>
          <w:rFonts w:ascii="Arial" w:hAnsi="Arial" w:cs="Arial"/>
          <w:sz w:val="20"/>
          <w:szCs w:val="20"/>
        </w:rPr>
      </w:pPr>
      <w:r>
        <w:rPr>
          <w:rFonts w:ascii="Arial" w:hAnsi="Arial" w:cs="Arial"/>
          <w:sz w:val="20"/>
          <w:szCs w:val="20"/>
        </w:rPr>
        <w:lastRenderedPageBreak/>
        <w:t>QUINTA</w:t>
      </w:r>
      <w:r w:rsidR="00A56C09" w:rsidRPr="00DD20DE">
        <w:rPr>
          <w:rFonts w:ascii="Arial" w:hAnsi="Arial" w:cs="Arial"/>
          <w:sz w:val="20"/>
          <w:szCs w:val="20"/>
        </w:rPr>
        <w:t xml:space="preserve">: </w:t>
      </w:r>
      <w:r w:rsidR="00140A73">
        <w:rPr>
          <w:rFonts w:ascii="Arial" w:hAnsi="Arial" w:cs="Arial"/>
          <w:sz w:val="20"/>
          <w:szCs w:val="20"/>
        </w:rPr>
        <w:t>LA LOCATARIA</w:t>
      </w:r>
      <w:r w:rsidR="00A56C09" w:rsidRPr="00DD20DE">
        <w:rPr>
          <w:rFonts w:ascii="Arial" w:hAnsi="Arial" w:cs="Arial"/>
          <w:sz w:val="20"/>
          <w:szCs w:val="20"/>
        </w:rPr>
        <w:t xml:space="preserve"> permitirá a </w:t>
      </w:r>
      <w:r w:rsidR="00A777DB">
        <w:rPr>
          <w:rFonts w:ascii="Arial" w:hAnsi="Arial" w:cs="Arial"/>
          <w:sz w:val="20"/>
          <w:szCs w:val="20"/>
        </w:rPr>
        <w:t>LA</w:t>
      </w:r>
      <w:r w:rsidR="00A56C09" w:rsidRPr="00DD20DE">
        <w:rPr>
          <w:rFonts w:ascii="Arial" w:hAnsi="Arial" w:cs="Arial"/>
          <w:sz w:val="20"/>
          <w:szCs w:val="20"/>
        </w:rPr>
        <w:t xml:space="preserve"> LOCADORA o a alguno de sus representantes, siempre que lo soliciten previamente, el acceso al inmueble arrendado, todas las veces que éstos lo consideren necesario, previo aviso y con permiso de </w:t>
      </w:r>
      <w:r w:rsidR="00140A73">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091E57">
        <w:rPr>
          <w:rFonts w:ascii="Arial" w:hAnsi="Arial" w:cs="Arial"/>
          <w:sz w:val="20"/>
          <w:szCs w:val="20"/>
        </w:rPr>
        <w:t>LA</w:t>
      </w:r>
      <w:r w:rsidR="004B59EF" w:rsidRPr="00DD20DE">
        <w:rPr>
          <w:rFonts w:ascii="Arial" w:hAnsi="Arial" w:cs="Arial"/>
          <w:sz w:val="20"/>
          <w:szCs w:val="20"/>
        </w:rPr>
        <w:t xml:space="preserve"> LOCADORA o sus representantes podrán colocar en la fachada del inmueble un cartel de venta o alquiler, así como ingresar al inmueble con futuros compradores o locatarios, previa coordinación de horarios con </w:t>
      </w:r>
      <w:r w:rsidR="00140A73">
        <w:rPr>
          <w:rFonts w:ascii="Arial" w:hAnsi="Arial" w:cs="Arial"/>
          <w:sz w:val="20"/>
          <w:szCs w:val="20"/>
        </w:rPr>
        <w:t>LA LOCATARIA</w:t>
      </w:r>
      <w:r w:rsidR="004B59EF" w:rsidRPr="00DD20DE">
        <w:rPr>
          <w:rFonts w:ascii="Arial" w:hAnsi="Arial" w:cs="Arial"/>
          <w:sz w:val="20"/>
          <w:szCs w:val="20"/>
        </w:rPr>
        <w:t>.</w:t>
      </w:r>
    </w:p>
    <w:p w:rsidR="004B59EF" w:rsidRPr="00DD20DE" w:rsidRDefault="00A17235" w:rsidP="009F3189">
      <w:pPr>
        <w:jc w:val="both"/>
        <w:rPr>
          <w:rFonts w:ascii="Arial" w:hAnsi="Arial" w:cs="Arial"/>
          <w:sz w:val="20"/>
          <w:szCs w:val="20"/>
        </w:rPr>
      </w:pPr>
      <w:r>
        <w:rPr>
          <w:rFonts w:ascii="Arial" w:hAnsi="Arial" w:cs="Arial"/>
          <w:sz w:val="20"/>
          <w:szCs w:val="20"/>
        </w:rPr>
        <w:t>SEXTA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140A73">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p>
    <w:p w:rsidR="004B59EF" w:rsidRPr="00DD20DE" w:rsidRDefault="00C215A3" w:rsidP="009F3189">
      <w:pPr>
        <w:jc w:val="both"/>
        <w:rPr>
          <w:rFonts w:ascii="Arial" w:hAnsi="Arial" w:cs="Arial"/>
          <w:sz w:val="20"/>
          <w:szCs w:val="20"/>
        </w:rPr>
      </w:pPr>
      <w:r>
        <w:rPr>
          <w:rFonts w:ascii="Arial" w:hAnsi="Arial" w:cs="Arial"/>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140A73">
        <w:rPr>
          <w:rFonts w:ascii="Arial" w:hAnsi="Arial" w:cs="Arial"/>
          <w:sz w:val="20"/>
          <w:szCs w:val="20"/>
        </w:rPr>
        <w:t>LA LOCATARIA</w:t>
      </w:r>
      <w:r w:rsidR="004B59EF" w:rsidRPr="00DD20DE">
        <w:rPr>
          <w:rFonts w:ascii="Arial" w:hAnsi="Arial" w:cs="Arial"/>
          <w:sz w:val="20"/>
          <w:szCs w:val="20"/>
        </w:rPr>
        <w:t>.</w:t>
      </w:r>
    </w:p>
    <w:p w:rsidR="004B59EF" w:rsidRPr="00DD20DE" w:rsidRDefault="00EF59F2" w:rsidP="009F3189">
      <w:pPr>
        <w:jc w:val="both"/>
        <w:rPr>
          <w:rFonts w:ascii="Arial" w:hAnsi="Arial" w:cs="Arial"/>
          <w:sz w:val="20"/>
          <w:szCs w:val="20"/>
        </w:rPr>
      </w:pPr>
      <w:r>
        <w:rPr>
          <w:rFonts w:ascii="Arial" w:hAnsi="Arial" w:cs="Arial"/>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140A73">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140A73">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50CF8">
        <w:rPr>
          <w:rFonts w:ascii="Arial" w:hAnsi="Arial" w:cs="Arial"/>
          <w:sz w:val="20"/>
          <w:szCs w:val="20"/>
        </w:rPr>
        <w:t>LA</w:t>
      </w:r>
      <w:r w:rsidR="004B59EF" w:rsidRPr="00DD20DE">
        <w:rPr>
          <w:rFonts w:ascii="Arial" w:hAnsi="Arial" w:cs="Arial"/>
          <w:sz w:val="20"/>
          <w:szCs w:val="20"/>
        </w:rPr>
        <w:t xml:space="preserve">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140A73">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p>
    <w:p w:rsidR="00A051C8" w:rsidRPr="00DD20DE" w:rsidRDefault="00EF59F2" w:rsidP="009F3189">
      <w:pPr>
        <w:jc w:val="both"/>
        <w:rPr>
          <w:rFonts w:ascii="Arial" w:hAnsi="Arial" w:cs="Arial"/>
          <w:sz w:val="20"/>
          <w:szCs w:val="20"/>
        </w:rPr>
      </w:pPr>
      <w:r>
        <w:rPr>
          <w:rFonts w:ascii="Arial" w:hAnsi="Arial" w:cs="Arial"/>
          <w:sz w:val="20"/>
          <w:szCs w:val="20"/>
        </w:rPr>
        <w:t>NOVENA</w:t>
      </w:r>
      <w:r w:rsidR="00A051C8" w:rsidRPr="00DD20DE">
        <w:rPr>
          <w:rFonts w:ascii="Arial" w:hAnsi="Arial" w:cs="Arial"/>
          <w:sz w:val="20"/>
          <w:szCs w:val="20"/>
        </w:rPr>
        <w:t xml:space="preserve">: La violación por parte de </w:t>
      </w:r>
      <w:r w:rsidR="00140A73">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w:t>
      </w:r>
      <w:r w:rsidR="005036F5">
        <w:rPr>
          <w:rFonts w:ascii="Arial" w:hAnsi="Arial" w:cs="Arial"/>
          <w:sz w:val="20"/>
          <w:szCs w:val="20"/>
        </w:rPr>
        <w:t>LA</w:t>
      </w:r>
      <w:r w:rsidR="00A051C8" w:rsidRPr="00DD20DE">
        <w:rPr>
          <w:rFonts w:ascii="Arial" w:hAnsi="Arial" w:cs="Arial"/>
          <w:sz w:val="20"/>
          <w:szCs w:val="20"/>
        </w:rPr>
        <w:t xml:space="preserve">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p>
    <w:p w:rsidR="00EC70DC" w:rsidRPr="003223F7" w:rsidRDefault="00283B92" w:rsidP="00283B92">
      <w:pPr>
        <w:jc w:val="both"/>
        <w:rPr>
          <w:rFonts w:ascii="Arial" w:hAnsi="Arial" w:cs="Arial"/>
          <w:color w:val="222222"/>
          <w:sz w:val="20"/>
          <w:szCs w:val="20"/>
          <w:shd w:val="clear" w:color="auto" w:fill="FFFFFF"/>
        </w:rPr>
      </w:pPr>
      <w:r>
        <w:rPr>
          <w:rFonts w:ascii="Arial" w:hAnsi="Arial" w:cs="Arial"/>
          <w:sz w:val="20"/>
          <w:szCs w:val="20"/>
        </w:rPr>
        <w:t>DECIMA</w:t>
      </w:r>
      <w:r w:rsidR="00E404BC" w:rsidRPr="00DD20DE">
        <w:rPr>
          <w:rFonts w:ascii="Arial" w:hAnsi="Arial" w:cs="Arial"/>
          <w:sz w:val="20"/>
          <w:szCs w:val="20"/>
        </w:rPr>
        <w:t xml:space="preserve">:  </w:t>
      </w:r>
      <w:r w:rsidR="007849C3">
        <w:rPr>
          <w:rFonts w:ascii="Arial" w:hAnsi="Arial" w:cs="Arial"/>
          <w:sz w:val="20"/>
          <w:szCs w:val="20"/>
        </w:rPr>
        <w:t>El Sr</w:t>
      </w:r>
      <w:r w:rsidR="00E404BC" w:rsidRPr="00DD20DE">
        <w:rPr>
          <w:rFonts w:ascii="Arial" w:hAnsi="Arial" w:cs="Arial"/>
          <w:sz w:val="20"/>
          <w:szCs w:val="20"/>
        </w:rPr>
        <w:t xml:space="preserve">. </w:t>
      </w:r>
      <w:r w:rsidR="004A6D32">
        <w:rPr>
          <w:rFonts w:ascii="Arial" w:hAnsi="Arial" w:cs="Arial"/>
          <w:b/>
          <w:sz w:val="20"/>
          <w:szCs w:val="20"/>
        </w:rPr>
        <w:t>Carlos Bartolomé Bollini</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A6D32">
        <w:rPr>
          <w:rFonts w:ascii="Arial" w:hAnsi="Arial" w:cs="Arial"/>
          <w:sz w:val="20"/>
          <w:szCs w:val="20"/>
        </w:rPr>
        <w:t>DNI</w:t>
      </w:r>
      <w:r w:rsidR="007849C3" w:rsidRPr="00DD20DE">
        <w:rPr>
          <w:rFonts w:ascii="Arial" w:hAnsi="Arial" w:cs="Arial"/>
          <w:sz w:val="20"/>
          <w:szCs w:val="20"/>
        </w:rPr>
        <w:t xml:space="preserve"> Nº</w:t>
      </w:r>
      <w:r w:rsidR="004A6D32">
        <w:rPr>
          <w:rFonts w:ascii="Arial" w:hAnsi="Arial" w:cs="Arial"/>
          <w:sz w:val="20"/>
          <w:szCs w:val="20"/>
        </w:rPr>
        <w:t>8</w:t>
      </w:r>
      <w:r w:rsidR="007849C3">
        <w:rPr>
          <w:rFonts w:ascii="Arial" w:hAnsi="Arial" w:cs="Arial"/>
          <w:sz w:val="20"/>
          <w:szCs w:val="20"/>
        </w:rPr>
        <w:t>.</w:t>
      </w:r>
      <w:r w:rsidR="004A6D32">
        <w:rPr>
          <w:rFonts w:ascii="Arial" w:hAnsi="Arial" w:cs="Arial"/>
          <w:sz w:val="20"/>
          <w:szCs w:val="20"/>
        </w:rPr>
        <w:t>557</w:t>
      </w:r>
      <w:r w:rsidR="007849C3">
        <w:rPr>
          <w:rFonts w:ascii="Arial" w:hAnsi="Arial" w:cs="Arial"/>
          <w:sz w:val="20"/>
          <w:szCs w:val="20"/>
        </w:rPr>
        <w:t>.</w:t>
      </w:r>
      <w:r w:rsidR="004A6D32">
        <w:rPr>
          <w:rFonts w:ascii="Arial" w:hAnsi="Arial" w:cs="Arial"/>
          <w:sz w:val="20"/>
          <w:szCs w:val="20"/>
        </w:rPr>
        <w:t>341</w:t>
      </w:r>
      <w:r w:rsidR="007849C3">
        <w:rPr>
          <w:rFonts w:ascii="Arial" w:hAnsi="Arial" w:cs="Arial"/>
          <w:b/>
          <w:sz w:val="20"/>
          <w:szCs w:val="20"/>
        </w:rPr>
        <w:t>,</w:t>
      </w:r>
      <w:r w:rsidR="00E404BC" w:rsidRPr="00DD20DE">
        <w:rPr>
          <w:rFonts w:ascii="Arial" w:hAnsi="Arial" w:cs="Arial"/>
          <w:sz w:val="20"/>
          <w:szCs w:val="20"/>
        </w:rPr>
        <w:t xml:space="preserve"> domiciliad</w:t>
      </w:r>
      <w:r w:rsidR="004A6D32">
        <w:rPr>
          <w:rFonts w:ascii="Arial" w:hAnsi="Arial" w:cs="Arial"/>
          <w:sz w:val="20"/>
          <w:szCs w:val="20"/>
        </w:rPr>
        <w:t>o</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4A6D32">
        <w:rPr>
          <w:rFonts w:ascii="Arial" w:hAnsi="Arial" w:cs="Arial"/>
          <w:sz w:val="20"/>
          <w:szCs w:val="20"/>
        </w:rPr>
        <w:t>Laprida</w:t>
      </w:r>
      <w:r w:rsidR="00865409">
        <w:rPr>
          <w:rFonts w:ascii="Arial" w:hAnsi="Arial" w:cs="Arial"/>
          <w:sz w:val="20"/>
          <w:szCs w:val="20"/>
        </w:rPr>
        <w:t xml:space="preserve"> </w:t>
      </w:r>
      <w:r w:rsidR="004A6D32">
        <w:rPr>
          <w:rFonts w:ascii="Arial" w:hAnsi="Arial" w:cs="Arial"/>
          <w:sz w:val="20"/>
          <w:szCs w:val="20"/>
        </w:rPr>
        <w:t>1898 7ºG</w:t>
      </w:r>
      <w:r w:rsidR="00DD20DE" w:rsidRPr="00DD20DE">
        <w:rPr>
          <w:rFonts w:ascii="Arial" w:hAnsi="Arial" w:cs="Arial"/>
          <w:sz w:val="20"/>
          <w:szCs w:val="20"/>
        </w:rPr>
        <w:t xml:space="preserve"> de </w:t>
      </w:r>
      <w:r w:rsidR="004A6D32">
        <w:rPr>
          <w:rFonts w:ascii="Arial" w:hAnsi="Arial" w:cs="Arial"/>
          <w:sz w:val="20"/>
          <w:szCs w:val="20"/>
        </w:rPr>
        <w:t>la Ciudad Autónoma de Buenos Aires</w:t>
      </w:r>
      <w:r w:rsidR="007849C3">
        <w:rPr>
          <w:rFonts w:ascii="Arial" w:hAnsi="Arial" w:cs="Arial"/>
          <w:sz w:val="20"/>
          <w:szCs w:val="20"/>
        </w:rPr>
        <w:t>,</w:t>
      </w:r>
      <w:r w:rsidR="00FC18D9" w:rsidRPr="00DD20DE">
        <w:rPr>
          <w:rFonts w:ascii="Arial" w:hAnsi="Arial" w:cs="Arial"/>
          <w:sz w:val="20"/>
          <w:szCs w:val="20"/>
        </w:rPr>
        <w:t xml:space="preserve"> se constituye en </w:t>
      </w:r>
      <w:r w:rsidR="00495CB9">
        <w:rPr>
          <w:rFonts w:ascii="Arial" w:hAnsi="Arial" w:cs="Arial"/>
          <w:sz w:val="20"/>
          <w:szCs w:val="20"/>
        </w:rPr>
        <w:t>EL GARANTE</w:t>
      </w:r>
      <w:r w:rsidR="00FC18D9" w:rsidRPr="00DD20DE">
        <w:rPr>
          <w:rFonts w:ascii="Arial" w:hAnsi="Arial" w:cs="Arial"/>
          <w:sz w:val="20"/>
          <w:szCs w:val="20"/>
        </w:rPr>
        <w:t xml:space="preserve"> y en fiador solidar</w:t>
      </w:r>
      <w:r w:rsidR="00495CB9">
        <w:rPr>
          <w:rFonts w:ascii="Arial" w:hAnsi="Arial" w:cs="Arial"/>
          <w:sz w:val="20"/>
          <w:szCs w:val="20"/>
        </w:rPr>
        <w:t>io</w:t>
      </w:r>
      <w:r w:rsidR="00FC18D9" w:rsidRPr="00DD20DE">
        <w:rPr>
          <w:rFonts w:ascii="Arial" w:hAnsi="Arial" w:cs="Arial"/>
          <w:sz w:val="20"/>
          <w:szCs w:val="20"/>
        </w:rPr>
        <w:t xml:space="preserve"> y principal</w:t>
      </w:r>
      <w:r w:rsidR="00495CB9">
        <w:rPr>
          <w:rFonts w:ascii="Arial" w:hAnsi="Arial" w:cs="Arial"/>
          <w:sz w:val="20"/>
          <w:szCs w:val="20"/>
        </w:rPr>
        <w:t xml:space="preserve"> pagador</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495CB9">
        <w:rPr>
          <w:rFonts w:ascii="Arial" w:hAnsi="Arial" w:cs="Arial"/>
          <w:sz w:val="20"/>
          <w:szCs w:val="20"/>
        </w:rPr>
        <w:t>; aceptando ser deudor directo</w:t>
      </w:r>
      <w:r w:rsidR="00FC18D9" w:rsidRPr="00DD20DE">
        <w:rPr>
          <w:rFonts w:ascii="Arial" w:hAnsi="Arial" w:cs="Arial"/>
          <w:sz w:val="20"/>
          <w:szCs w:val="20"/>
        </w:rPr>
        <w:t xml:space="preserve"> de todas las obligaciones que asume </w:t>
      </w:r>
      <w:r w:rsidR="00140A73">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w:t>
      </w:r>
      <w:r w:rsidR="00495CB9">
        <w:rPr>
          <w:rFonts w:ascii="Arial" w:hAnsi="Arial" w:cs="Arial"/>
          <w:sz w:val="20"/>
          <w:szCs w:val="20"/>
        </w:rPr>
        <w:t>LA</w:t>
      </w:r>
      <w:r w:rsidR="00FC18D9" w:rsidRPr="00DD20DE">
        <w:rPr>
          <w:rFonts w:ascii="Arial" w:hAnsi="Arial" w:cs="Arial"/>
          <w:sz w:val="20"/>
          <w:szCs w:val="20"/>
        </w:rPr>
        <w:t xml:space="preserve"> LOCADORA se dé por conforme y reciba el inmueble arrendado en las condiciones establecidas, y dé por pagadas todas las sumas que pudiera adeudar por cualquier concepto </w:t>
      </w:r>
      <w:r w:rsidR="00140A73">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140A73">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w:t>
      </w:r>
      <w:r w:rsidR="00D60F2E">
        <w:rPr>
          <w:rFonts w:ascii="Arial" w:hAnsi="Arial" w:cs="Arial"/>
          <w:sz w:val="20"/>
          <w:szCs w:val="20"/>
        </w:rPr>
        <w:t>LA</w:t>
      </w:r>
      <w:r w:rsidR="00FC18D9" w:rsidRPr="00DD20DE">
        <w:rPr>
          <w:rFonts w:ascii="Arial" w:hAnsi="Arial" w:cs="Arial"/>
          <w:sz w:val="20"/>
          <w:szCs w:val="20"/>
        </w:rPr>
        <w:t xml:space="preserve"> </w:t>
      </w:r>
      <w:r w:rsidR="00FC18D9" w:rsidRPr="00DD20DE">
        <w:rPr>
          <w:rFonts w:ascii="Arial" w:hAnsi="Arial" w:cs="Arial"/>
          <w:sz w:val="20"/>
          <w:szCs w:val="20"/>
        </w:rPr>
        <w:lastRenderedPageBreak/>
        <w:t xml:space="preserve">LOCADORA, por cuanto consideran que el art. 1582 bis no es de orden público. Especialmente se establece que </w:t>
      </w:r>
      <w:r w:rsidR="00495CB9">
        <w:rPr>
          <w:rFonts w:ascii="Arial" w:hAnsi="Arial" w:cs="Arial"/>
          <w:sz w:val="20"/>
          <w:szCs w:val="20"/>
        </w:rPr>
        <w:t>EL GARANTE</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1C1936">
        <w:rPr>
          <w:rFonts w:ascii="Arial" w:hAnsi="Arial" w:cs="Arial"/>
          <w:sz w:val="20"/>
          <w:szCs w:val="20"/>
        </w:rPr>
        <w:t>las cuales pudiera ser condenada</w:t>
      </w:r>
      <w:r w:rsidR="00EC70DC" w:rsidRPr="00DD20DE">
        <w:rPr>
          <w:rFonts w:ascii="Arial" w:hAnsi="Arial" w:cs="Arial"/>
          <w:sz w:val="20"/>
          <w:szCs w:val="20"/>
        </w:rPr>
        <w:t xml:space="preserve"> </w:t>
      </w:r>
      <w:r w:rsidR="00140A73">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495CB9">
        <w:rPr>
          <w:rFonts w:ascii="Arial" w:hAnsi="Arial" w:cs="Arial"/>
          <w:color w:val="222222"/>
          <w:sz w:val="20"/>
          <w:szCs w:val="20"/>
          <w:shd w:val="clear" w:color="auto" w:fill="FFFFFF"/>
        </w:rPr>
        <w:t>EL GARANTE</w:t>
      </w:r>
      <w:r w:rsidR="00D8726B">
        <w:rPr>
          <w:rFonts w:ascii="Arial" w:hAnsi="Arial" w:cs="Arial"/>
          <w:color w:val="222222"/>
          <w:sz w:val="20"/>
          <w:szCs w:val="20"/>
          <w:shd w:val="clear" w:color="auto" w:fill="FFFFFF"/>
        </w:rPr>
        <w:t xml:space="preserve"> </w:t>
      </w:r>
      <w:r w:rsidR="001C1936">
        <w:rPr>
          <w:rFonts w:ascii="Arial" w:hAnsi="Arial" w:cs="Arial"/>
          <w:color w:val="222222"/>
          <w:sz w:val="20"/>
          <w:szCs w:val="20"/>
          <w:shd w:val="clear" w:color="auto" w:fill="FFFFFF"/>
        </w:rPr>
        <w:t>demuestra ser empleado de la ADMINISTRACION FEDERAL DE INGRESOS PUBLICOS y otorga en garantía todos los montos que de aquí en más percibiere respecto de su actual relación de dependencia. Para el hipotético caso que la garantía cesara deberá comunicarse de inmediato a LA LOCADORA y en el término de cinco (5.-) días corridos deberá presentar nuevas garantías a satisfacción de LA LOCADORA. Caso contrario podrá LA LOCADORA rescindir el contrato de pleno derecho por exclusiva culpa de LA LOCATARIA. Se deja también constancia de que la garantía se extiende a todos los gastos, costas y honorarios que pudieran resultar de las acciones judiciales y/o extrajudiciales que se iniciasen buscando el cumplimiento de las obligaciones emergentes del presente contrato en caso de incumplimiento por parte de LA LOCATARIA, y hasta tanto se satisfagan todas las obligaciones en su totalidad.</w:t>
      </w:r>
    </w:p>
    <w:p w:rsidR="00EC70DC" w:rsidRPr="00DD20DE" w:rsidRDefault="00EC70DC" w:rsidP="009F3189">
      <w:pPr>
        <w:jc w:val="both"/>
        <w:rPr>
          <w:rFonts w:ascii="Arial" w:hAnsi="Arial" w:cs="Arial"/>
          <w:sz w:val="20"/>
          <w:szCs w:val="20"/>
        </w:rPr>
      </w:pPr>
      <w:r w:rsidRPr="00DD20DE">
        <w:rPr>
          <w:rFonts w:ascii="Arial" w:hAnsi="Arial" w:cs="Arial"/>
          <w:sz w:val="20"/>
          <w:szCs w:val="20"/>
        </w:rPr>
        <w:t xml:space="preserve">DECIMO </w:t>
      </w:r>
      <w:r w:rsidR="00283B92">
        <w:rPr>
          <w:rFonts w:ascii="Arial" w:hAnsi="Arial" w:cs="Arial"/>
          <w:sz w:val="20"/>
          <w:szCs w:val="20"/>
        </w:rPr>
        <w:t>PRIMERA</w:t>
      </w:r>
      <w:r w:rsidRPr="00DD20DE">
        <w:rPr>
          <w:rFonts w:ascii="Arial" w:hAnsi="Arial" w:cs="Arial"/>
          <w:sz w:val="20"/>
          <w:szCs w:val="20"/>
        </w:rPr>
        <w:t xml:space="preserve">: SERVICIOS, IMPUESTOS Y EXPENSAS: Son a cargo de </w:t>
      </w:r>
      <w:r w:rsidR="00140A73">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140A73">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140A73">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140A73">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140A73">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140A73">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p>
    <w:p w:rsidR="00E2351A" w:rsidRPr="00DD20DE" w:rsidRDefault="004F0F24" w:rsidP="009F3189">
      <w:pPr>
        <w:jc w:val="both"/>
        <w:rPr>
          <w:rFonts w:ascii="Arial" w:hAnsi="Arial" w:cs="Arial"/>
          <w:sz w:val="20"/>
          <w:szCs w:val="20"/>
        </w:rPr>
      </w:pPr>
      <w:r w:rsidRPr="00DD20DE">
        <w:rPr>
          <w:rFonts w:ascii="Arial" w:hAnsi="Arial" w:cs="Arial"/>
          <w:sz w:val="20"/>
          <w:szCs w:val="20"/>
        </w:rPr>
        <w:t xml:space="preserve">DECIMO </w:t>
      </w:r>
      <w:r w:rsidR="002A306A">
        <w:rPr>
          <w:rFonts w:ascii="Arial" w:hAnsi="Arial" w:cs="Arial"/>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140A73">
        <w:rPr>
          <w:rFonts w:ascii="Arial" w:hAnsi="Arial" w:cs="Arial"/>
          <w:sz w:val="20"/>
          <w:szCs w:val="20"/>
        </w:rPr>
        <w:t>LA LOCATARIA</w:t>
      </w:r>
      <w:r w:rsidR="00395ADC">
        <w:rPr>
          <w:rFonts w:ascii="Arial" w:hAnsi="Arial" w:cs="Arial"/>
          <w:sz w:val="20"/>
          <w:szCs w:val="20"/>
        </w:rPr>
        <w:t xml:space="preserve"> y </w:t>
      </w:r>
      <w:r w:rsidR="00495CB9">
        <w:rPr>
          <w:rFonts w:ascii="Arial" w:hAnsi="Arial" w:cs="Arial"/>
          <w:sz w:val="20"/>
          <w:szCs w:val="20"/>
        </w:rPr>
        <w:t>EL GARANTE</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Pr="00DD20DE">
        <w:rPr>
          <w:rFonts w:ascii="Arial" w:hAnsi="Arial" w:cs="Arial"/>
          <w:sz w:val="20"/>
          <w:szCs w:val="20"/>
        </w:rPr>
        <w:t xml:space="preserve"> LOCADORA, en un depósito judicial equivalente a la misma cifra dada por </w:t>
      </w:r>
      <w:r w:rsidR="00140A73">
        <w:rPr>
          <w:rFonts w:ascii="Arial" w:hAnsi="Arial" w:cs="Arial"/>
          <w:sz w:val="20"/>
          <w:szCs w:val="20"/>
        </w:rPr>
        <w:t>LA LOCATARIA</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w:t>
      </w:r>
      <w:r w:rsidRPr="00DD20DE">
        <w:rPr>
          <w:rFonts w:ascii="Arial" w:hAnsi="Arial" w:cs="Arial"/>
          <w:sz w:val="20"/>
          <w:szCs w:val="20"/>
        </w:rPr>
        <w:lastRenderedPageBreak/>
        <w:t>en juicio conforme al art. 18 de la constitución nacional. Asimismo aceptan que el eventual juicio de desalojo trámite por el procedimiento sumarísimo arreglado por el CPCCN.</w:t>
      </w:r>
    </w:p>
    <w:p w:rsidR="003760F6" w:rsidRDefault="00CA2DE4" w:rsidP="009F3189">
      <w:pPr>
        <w:jc w:val="both"/>
        <w:rPr>
          <w:rFonts w:ascii="Arial" w:hAnsi="Arial" w:cs="Arial"/>
          <w:sz w:val="20"/>
          <w:szCs w:val="20"/>
        </w:rPr>
      </w:pPr>
      <w:r w:rsidRPr="00DD20DE">
        <w:rPr>
          <w:rFonts w:ascii="Arial" w:hAnsi="Arial" w:cs="Arial"/>
          <w:sz w:val="20"/>
          <w:szCs w:val="20"/>
        </w:rPr>
        <w:t xml:space="preserve">DECIMO </w:t>
      </w:r>
      <w:r w:rsidR="00AA49B3">
        <w:rPr>
          <w:rFonts w:ascii="Arial" w:hAnsi="Arial" w:cs="Arial"/>
          <w:sz w:val="20"/>
          <w:szCs w:val="20"/>
        </w:rPr>
        <w:t>TERCERA</w:t>
      </w:r>
      <w:r w:rsidRPr="00DD20DE">
        <w:rPr>
          <w:rFonts w:ascii="Arial" w:hAnsi="Arial" w:cs="Arial"/>
          <w:sz w:val="20"/>
          <w:szCs w:val="20"/>
        </w:rPr>
        <w:t xml:space="preserve">: </w:t>
      </w:r>
      <w:r w:rsidR="001D51F8">
        <w:rPr>
          <w:rFonts w:ascii="Arial" w:hAnsi="Arial" w:cs="Arial"/>
          <w:sz w:val="20"/>
          <w:szCs w:val="20"/>
        </w:rPr>
        <w:t>LA</w:t>
      </w:r>
      <w:r w:rsidRPr="00DD20DE">
        <w:rPr>
          <w:rFonts w:ascii="Arial" w:hAnsi="Arial" w:cs="Arial"/>
          <w:sz w:val="20"/>
          <w:szCs w:val="20"/>
        </w:rPr>
        <w:t xml:space="preserve"> LOCADORA queda exonerada de responsabilidad por los daños y perjuicios que pudiera sufrir </w:t>
      </w:r>
      <w:r w:rsidR="00140A73">
        <w:rPr>
          <w:rFonts w:ascii="Arial" w:hAnsi="Arial" w:cs="Arial"/>
          <w:sz w:val="20"/>
          <w:szCs w:val="20"/>
        </w:rPr>
        <w:t>LA LOCATARIA</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p>
    <w:p w:rsidR="00CA2DE4" w:rsidRPr="00DD20DE" w:rsidRDefault="003A61BE" w:rsidP="009F3189">
      <w:pPr>
        <w:jc w:val="both"/>
        <w:rPr>
          <w:rFonts w:ascii="Arial" w:hAnsi="Arial" w:cs="Arial"/>
          <w:sz w:val="20"/>
          <w:szCs w:val="20"/>
        </w:rPr>
      </w:pPr>
      <w:r>
        <w:rPr>
          <w:rFonts w:ascii="Arial" w:hAnsi="Arial" w:cs="Arial"/>
          <w:sz w:val="20"/>
          <w:szCs w:val="20"/>
        </w:rPr>
        <w:t xml:space="preserve">DECIMO CUARTA: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140A73">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65CF6">
        <w:rPr>
          <w:rFonts w:ascii="Arial" w:hAnsi="Arial" w:cs="Arial"/>
          <w:b/>
          <w:sz w:val="20"/>
          <w:szCs w:val="20"/>
        </w:rPr>
        <w:t>mil cuatrocientos</w:t>
      </w:r>
      <w:r w:rsidR="00791447">
        <w:rPr>
          <w:rFonts w:ascii="Arial" w:hAnsi="Arial" w:cs="Arial"/>
          <w:b/>
          <w:sz w:val="20"/>
          <w:szCs w:val="20"/>
        </w:rPr>
        <w:t xml:space="preserve"> ($</w:t>
      </w:r>
      <w:r w:rsidR="00C65CF6">
        <w:rPr>
          <w:rFonts w:ascii="Arial" w:hAnsi="Arial" w:cs="Arial"/>
          <w:b/>
          <w:sz w:val="20"/>
          <w:szCs w:val="20"/>
        </w:rPr>
        <w:t>1.400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w:t>
      </w:r>
      <w:r w:rsidR="002D7C60">
        <w:rPr>
          <w:rFonts w:ascii="Arial" w:hAnsi="Arial" w:cs="Arial"/>
          <w:sz w:val="20"/>
          <w:szCs w:val="20"/>
        </w:rPr>
        <w:t>QUINTA</w:t>
      </w:r>
      <w:r w:rsidRPr="00DD20DE">
        <w:rPr>
          <w:rFonts w:ascii="Arial" w:hAnsi="Arial" w:cs="Arial"/>
          <w:sz w:val="20"/>
          <w:szCs w:val="20"/>
        </w:rPr>
        <w:t xml:space="preserve">: ESTADO DEL BIEN LOCADO: </w:t>
      </w:r>
      <w:r w:rsidR="00140A73">
        <w:rPr>
          <w:rFonts w:ascii="Arial" w:hAnsi="Arial" w:cs="Arial"/>
          <w:sz w:val="20"/>
          <w:szCs w:val="20"/>
        </w:rPr>
        <w:t>LA LOCATARIA</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Pr="00DD20DE">
        <w:rPr>
          <w:rFonts w:ascii="Arial" w:hAnsi="Arial" w:cs="Arial"/>
          <w:sz w:val="20"/>
          <w:szCs w:val="20"/>
        </w:rPr>
        <w:t xml:space="preserve"> LOCADORA podrá imputar el depósito detallado en la cláusula anterior a la reparación que deba efectuarse. </w:t>
      </w:r>
      <w:r w:rsidR="00140A73">
        <w:rPr>
          <w:rFonts w:ascii="Arial" w:hAnsi="Arial" w:cs="Arial"/>
          <w:sz w:val="20"/>
          <w:szCs w:val="20"/>
        </w:rPr>
        <w:t>LA LOCATARIA</w:t>
      </w:r>
      <w:r w:rsidRPr="00DD20DE">
        <w:rPr>
          <w:rFonts w:ascii="Arial" w:hAnsi="Arial" w:cs="Arial"/>
          <w:sz w:val="20"/>
          <w:szCs w:val="20"/>
        </w:rPr>
        <w:t xml:space="preserve"> tiene a su cargo el mantenimiento imprescindible de las instalaciones de luz, gas y agua del inmueble.</w:t>
      </w:r>
    </w:p>
    <w:p w:rsidR="00CA2DE4" w:rsidRPr="00DD20DE" w:rsidRDefault="00CA2DE4" w:rsidP="009F3189">
      <w:pPr>
        <w:jc w:val="both"/>
        <w:rPr>
          <w:rFonts w:ascii="Arial" w:hAnsi="Arial" w:cs="Arial"/>
          <w:sz w:val="20"/>
          <w:szCs w:val="20"/>
        </w:rPr>
      </w:pPr>
      <w:r w:rsidRPr="00DD20DE">
        <w:rPr>
          <w:rFonts w:ascii="Arial" w:hAnsi="Arial" w:cs="Arial"/>
          <w:sz w:val="20"/>
          <w:szCs w:val="20"/>
        </w:rPr>
        <w:t xml:space="preserve">DECIMO </w:t>
      </w:r>
      <w:r w:rsidR="00735C2E">
        <w:rPr>
          <w:rFonts w:ascii="Arial" w:hAnsi="Arial" w:cs="Arial"/>
          <w:sz w:val="20"/>
          <w:szCs w:val="20"/>
        </w:rPr>
        <w:t>SEXTA</w:t>
      </w:r>
      <w:r w:rsidRPr="00DD20DE">
        <w:rPr>
          <w:rFonts w:ascii="Arial" w:hAnsi="Arial" w:cs="Arial"/>
          <w:sz w:val="20"/>
          <w:szCs w:val="20"/>
        </w:rPr>
        <w:t xml:space="preserve">: DESTINO DE LA LOCACION: </w:t>
      </w:r>
      <w:r w:rsidR="00140A73">
        <w:rPr>
          <w:rFonts w:ascii="Arial" w:hAnsi="Arial" w:cs="Arial"/>
          <w:sz w:val="20"/>
          <w:szCs w:val="20"/>
        </w:rPr>
        <w:t>LA LOCATARIA</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p>
    <w:p w:rsidR="00077209" w:rsidRPr="00DD20DE" w:rsidRDefault="00077209" w:rsidP="009F3189">
      <w:pPr>
        <w:jc w:val="both"/>
        <w:rPr>
          <w:rFonts w:ascii="Arial" w:hAnsi="Arial" w:cs="Arial"/>
          <w:sz w:val="20"/>
          <w:szCs w:val="20"/>
        </w:rPr>
      </w:pPr>
      <w:r w:rsidRPr="00DD20DE">
        <w:rPr>
          <w:rFonts w:ascii="Arial" w:hAnsi="Arial" w:cs="Arial"/>
          <w:sz w:val="20"/>
          <w:szCs w:val="20"/>
        </w:rPr>
        <w:t xml:space="preserve">DECIMO </w:t>
      </w:r>
      <w:r w:rsidR="00124DB9">
        <w:rPr>
          <w:rFonts w:ascii="Arial" w:hAnsi="Arial" w:cs="Arial"/>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Pr="00DD20DE">
        <w:rPr>
          <w:rFonts w:ascii="Arial" w:hAnsi="Arial" w:cs="Arial"/>
          <w:sz w:val="20"/>
          <w:szCs w:val="20"/>
        </w:rPr>
        <w:t xml:space="preserve"> LOCADORA o sus representantes, no admitiéndose otro medio de prueba. Asimismo en el momento de reintegrar el inmueble arrendado </w:t>
      </w:r>
      <w:r w:rsidR="00140A73">
        <w:rPr>
          <w:rFonts w:ascii="Arial" w:hAnsi="Arial" w:cs="Arial"/>
          <w:sz w:val="20"/>
          <w:szCs w:val="20"/>
        </w:rPr>
        <w:t>LA LOCATARIA</w:t>
      </w:r>
      <w:r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140A73">
        <w:rPr>
          <w:rFonts w:ascii="Arial" w:hAnsi="Arial" w:cs="Arial"/>
          <w:sz w:val="20"/>
          <w:szCs w:val="20"/>
        </w:rPr>
        <w:t>LA LOCATARIA</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Pr="00DD20DE">
        <w:rPr>
          <w:rFonts w:ascii="Arial" w:hAnsi="Arial" w:cs="Arial"/>
          <w:sz w:val="20"/>
          <w:szCs w:val="20"/>
        </w:rPr>
        <w:br/>
      </w:r>
      <w:r w:rsidR="001479D1" w:rsidRPr="00DD20DE">
        <w:rPr>
          <w:rFonts w:ascii="Arial" w:hAnsi="Arial" w:cs="Arial"/>
          <w:sz w:val="20"/>
          <w:szCs w:val="20"/>
        </w:rPr>
        <w:t xml:space="preserve">Si </w:t>
      </w:r>
      <w:r w:rsidR="00140A73">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p>
    <w:p w:rsidR="001479D1" w:rsidRPr="00DD20DE" w:rsidRDefault="001479D1" w:rsidP="009F3189">
      <w:pPr>
        <w:jc w:val="both"/>
        <w:rPr>
          <w:rFonts w:ascii="Arial" w:hAnsi="Arial" w:cs="Arial"/>
          <w:sz w:val="20"/>
          <w:szCs w:val="20"/>
        </w:rPr>
      </w:pPr>
      <w:r w:rsidRPr="00DD20DE">
        <w:rPr>
          <w:rFonts w:ascii="Arial" w:hAnsi="Arial" w:cs="Arial"/>
          <w:sz w:val="20"/>
          <w:szCs w:val="20"/>
        </w:rPr>
        <w:t xml:space="preserve">DECIMO </w:t>
      </w:r>
      <w:r w:rsidR="00FD7165">
        <w:rPr>
          <w:rFonts w:ascii="Arial" w:hAnsi="Arial" w:cs="Arial"/>
          <w:sz w:val="20"/>
          <w:szCs w:val="20"/>
        </w:rPr>
        <w:t>OCTAVA</w:t>
      </w:r>
      <w:r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140A73">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140A73">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 xml:space="preserve">eneral, f) realizar obras, trabajos, modificaciones u </w:t>
      </w:r>
      <w:r w:rsidR="00147C4D" w:rsidRPr="00DD20DE">
        <w:rPr>
          <w:rFonts w:ascii="Arial" w:hAnsi="Arial" w:cs="Arial"/>
          <w:sz w:val="20"/>
          <w:szCs w:val="20"/>
        </w:rPr>
        <w:lastRenderedPageBreak/>
        <w:t>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147C4D" w:rsidRPr="00DD20DE" w:rsidRDefault="00223C54" w:rsidP="009F3189">
      <w:pPr>
        <w:jc w:val="both"/>
        <w:rPr>
          <w:rFonts w:ascii="Arial" w:hAnsi="Arial" w:cs="Arial"/>
          <w:sz w:val="20"/>
          <w:szCs w:val="20"/>
        </w:rPr>
      </w:pPr>
      <w:r>
        <w:rPr>
          <w:rFonts w:ascii="Arial" w:hAnsi="Arial" w:cs="Arial"/>
          <w:sz w:val="20"/>
          <w:szCs w:val="20"/>
        </w:rPr>
        <w:t>DECIMO NOVENA</w:t>
      </w:r>
      <w:r w:rsidR="00147C4D" w:rsidRPr="00DD20DE">
        <w:rPr>
          <w:rFonts w:ascii="Arial" w:hAnsi="Arial" w:cs="Arial"/>
          <w:sz w:val="20"/>
          <w:szCs w:val="20"/>
        </w:rPr>
        <w:t xml:space="preserve">: REPARACIONES: </w:t>
      </w:r>
      <w:r w:rsidR="00140A73">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p>
    <w:p w:rsidR="00147C4D" w:rsidRPr="00DD20DE" w:rsidRDefault="00223C54" w:rsidP="009F3189">
      <w:pPr>
        <w:jc w:val="both"/>
        <w:rPr>
          <w:rFonts w:ascii="Arial" w:hAnsi="Arial" w:cs="Arial"/>
          <w:sz w:val="20"/>
          <w:szCs w:val="20"/>
        </w:rPr>
      </w:pPr>
      <w:r>
        <w:rPr>
          <w:rFonts w:ascii="Arial" w:hAnsi="Arial" w:cs="Arial"/>
          <w:sz w:val="20"/>
          <w:szCs w:val="20"/>
        </w:rPr>
        <w:t>VIGESIMA</w:t>
      </w:r>
      <w:r w:rsidR="00147C4D" w:rsidRPr="00DD20DE">
        <w:rPr>
          <w:rFonts w:ascii="Arial" w:hAnsi="Arial" w:cs="Arial"/>
          <w:sz w:val="20"/>
          <w:szCs w:val="20"/>
        </w:rPr>
        <w:t xml:space="preserve">: </w:t>
      </w:r>
      <w:r w:rsidR="00140A73">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w:t>
      </w:r>
      <w:r w:rsidR="005E2694">
        <w:rPr>
          <w:rFonts w:ascii="Arial" w:hAnsi="Arial" w:cs="Arial"/>
          <w:sz w:val="20"/>
          <w:szCs w:val="20"/>
        </w:rPr>
        <w:t>LA</w:t>
      </w:r>
      <w:r w:rsidR="00147C4D" w:rsidRPr="00DD20DE">
        <w:rPr>
          <w:rFonts w:ascii="Arial" w:hAnsi="Arial" w:cs="Arial"/>
          <w:sz w:val="20"/>
          <w:szCs w:val="20"/>
        </w:rPr>
        <w:t xml:space="preserve">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p>
    <w:p w:rsidR="000757C1" w:rsidRPr="00DD20DE" w:rsidRDefault="00C235D8" w:rsidP="009F3189">
      <w:pPr>
        <w:jc w:val="both"/>
        <w:rPr>
          <w:rFonts w:ascii="Arial" w:hAnsi="Arial" w:cs="Arial"/>
          <w:sz w:val="20"/>
          <w:szCs w:val="20"/>
        </w:rPr>
      </w:pPr>
      <w:r>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aun solo efecto, en el lugar y fecha al principio indicados. Se deja constancia de que cada parte retira su ejemplar.</w:t>
      </w:r>
      <w:r w:rsidRPr="00DD20DE">
        <w:rPr>
          <w:rFonts w:ascii="Arial" w:hAnsi="Arial" w:cs="Arial"/>
          <w:sz w:val="20"/>
          <w:szCs w:val="20"/>
        </w:rPr>
        <w:tab/>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30195"/>
    <w:rsid w:val="00033CF8"/>
    <w:rsid w:val="000757C1"/>
    <w:rsid w:val="00077209"/>
    <w:rsid w:val="00091E57"/>
    <w:rsid w:val="0009362D"/>
    <w:rsid w:val="000E2622"/>
    <w:rsid w:val="000E5FF9"/>
    <w:rsid w:val="00124DB9"/>
    <w:rsid w:val="00140A73"/>
    <w:rsid w:val="001479D1"/>
    <w:rsid w:val="00147C4D"/>
    <w:rsid w:val="00150CF8"/>
    <w:rsid w:val="00184FE6"/>
    <w:rsid w:val="00197F7A"/>
    <w:rsid w:val="001B6B72"/>
    <w:rsid w:val="001C1936"/>
    <w:rsid w:val="001C40AA"/>
    <w:rsid w:val="001D51F8"/>
    <w:rsid w:val="001E0790"/>
    <w:rsid w:val="002039DE"/>
    <w:rsid w:val="00207BE4"/>
    <w:rsid w:val="00223C54"/>
    <w:rsid w:val="00283B92"/>
    <w:rsid w:val="002A306A"/>
    <w:rsid w:val="002A7373"/>
    <w:rsid w:val="002D6FE7"/>
    <w:rsid w:val="002D7C60"/>
    <w:rsid w:val="002F726A"/>
    <w:rsid w:val="003223F7"/>
    <w:rsid w:val="00341E98"/>
    <w:rsid w:val="003502E6"/>
    <w:rsid w:val="003760F6"/>
    <w:rsid w:val="0039317C"/>
    <w:rsid w:val="00395ADC"/>
    <w:rsid w:val="00395EE5"/>
    <w:rsid w:val="003A61BE"/>
    <w:rsid w:val="003B5EDC"/>
    <w:rsid w:val="003C5BF3"/>
    <w:rsid w:val="003C6CAB"/>
    <w:rsid w:val="003E4F9F"/>
    <w:rsid w:val="00407875"/>
    <w:rsid w:val="00407D93"/>
    <w:rsid w:val="00416649"/>
    <w:rsid w:val="004263E6"/>
    <w:rsid w:val="00445637"/>
    <w:rsid w:val="00495CB9"/>
    <w:rsid w:val="00497C2C"/>
    <w:rsid w:val="004A6D32"/>
    <w:rsid w:val="004B59EF"/>
    <w:rsid w:val="004C4488"/>
    <w:rsid w:val="004F0F24"/>
    <w:rsid w:val="004F6C93"/>
    <w:rsid w:val="005036F5"/>
    <w:rsid w:val="0052339B"/>
    <w:rsid w:val="0052435D"/>
    <w:rsid w:val="005412D3"/>
    <w:rsid w:val="005A261A"/>
    <w:rsid w:val="005E1457"/>
    <w:rsid w:val="005E2694"/>
    <w:rsid w:val="005F5A53"/>
    <w:rsid w:val="006149AE"/>
    <w:rsid w:val="00657C37"/>
    <w:rsid w:val="00666395"/>
    <w:rsid w:val="00677F87"/>
    <w:rsid w:val="00701467"/>
    <w:rsid w:val="00701FCC"/>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C541E"/>
    <w:rsid w:val="009D181D"/>
    <w:rsid w:val="009F3189"/>
    <w:rsid w:val="009F5905"/>
    <w:rsid w:val="00A051C8"/>
    <w:rsid w:val="00A06C4F"/>
    <w:rsid w:val="00A17235"/>
    <w:rsid w:val="00A274EE"/>
    <w:rsid w:val="00A56C09"/>
    <w:rsid w:val="00A777DB"/>
    <w:rsid w:val="00A92A0E"/>
    <w:rsid w:val="00AA49B3"/>
    <w:rsid w:val="00AA5D60"/>
    <w:rsid w:val="00AB47E7"/>
    <w:rsid w:val="00AE15DF"/>
    <w:rsid w:val="00AF50A0"/>
    <w:rsid w:val="00B263A2"/>
    <w:rsid w:val="00B70D14"/>
    <w:rsid w:val="00B9301C"/>
    <w:rsid w:val="00B939C8"/>
    <w:rsid w:val="00B93D2F"/>
    <w:rsid w:val="00BB1FF1"/>
    <w:rsid w:val="00BD1B80"/>
    <w:rsid w:val="00BE662A"/>
    <w:rsid w:val="00C07AE3"/>
    <w:rsid w:val="00C215A3"/>
    <w:rsid w:val="00C235D8"/>
    <w:rsid w:val="00C24B3F"/>
    <w:rsid w:val="00C46B88"/>
    <w:rsid w:val="00C579B3"/>
    <w:rsid w:val="00C65CF6"/>
    <w:rsid w:val="00C721F7"/>
    <w:rsid w:val="00C90544"/>
    <w:rsid w:val="00CA2DE4"/>
    <w:rsid w:val="00CB6CA9"/>
    <w:rsid w:val="00CE276F"/>
    <w:rsid w:val="00D2030F"/>
    <w:rsid w:val="00D41189"/>
    <w:rsid w:val="00D451AB"/>
    <w:rsid w:val="00D55B41"/>
    <w:rsid w:val="00D60F2E"/>
    <w:rsid w:val="00D75650"/>
    <w:rsid w:val="00D8726B"/>
    <w:rsid w:val="00D919FA"/>
    <w:rsid w:val="00DC6A6F"/>
    <w:rsid w:val="00DD20DE"/>
    <w:rsid w:val="00E0534E"/>
    <w:rsid w:val="00E2351A"/>
    <w:rsid w:val="00E404BC"/>
    <w:rsid w:val="00EA62A3"/>
    <w:rsid w:val="00EB45C9"/>
    <w:rsid w:val="00EC70DC"/>
    <w:rsid w:val="00EE0667"/>
    <w:rsid w:val="00EF1893"/>
    <w:rsid w:val="00EF59F2"/>
    <w:rsid w:val="00F15AF3"/>
    <w:rsid w:val="00F4604D"/>
    <w:rsid w:val="00F7508D"/>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BB7A-14AA-45B4-870B-8B63EB59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XP</cp:lastModifiedBy>
  <cp:revision>118</cp:revision>
  <cp:lastPrinted>2013-12-12T00:03:00Z</cp:lastPrinted>
  <dcterms:created xsi:type="dcterms:W3CDTF">2013-12-11T23:47:00Z</dcterms:created>
  <dcterms:modified xsi:type="dcterms:W3CDTF">2014-01-20T20:42:00Z</dcterms:modified>
</cp:coreProperties>
</file>