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1944D5">
        <w:rPr>
          <w:rFonts w:ascii="Arial" w:hAnsi="Arial" w:cs="Arial"/>
          <w:sz w:val="20"/>
          <w:szCs w:val="20"/>
        </w:rPr>
        <w:t>Av. Santa Fe 2847</w:t>
      </w:r>
      <w:r w:rsidR="00865409">
        <w:rPr>
          <w:rFonts w:ascii="Arial" w:hAnsi="Arial" w:cs="Arial"/>
          <w:sz w:val="20"/>
          <w:szCs w:val="20"/>
        </w:rPr>
        <w:t xml:space="preserve">, </w:t>
      </w:r>
      <w:r w:rsidR="00334FD7">
        <w:rPr>
          <w:rFonts w:ascii="Arial" w:hAnsi="Arial" w:cs="Arial"/>
          <w:sz w:val="20"/>
          <w:szCs w:val="20"/>
        </w:rPr>
        <w:t>Piso 3</w:t>
      </w:r>
      <w:r w:rsidR="001944D5">
        <w:rPr>
          <w:rFonts w:ascii="Arial" w:hAnsi="Arial" w:cs="Arial"/>
          <w:sz w:val="20"/>
          <w:szCs w:val="20"/>
        </w:rPr>
        <w:t>º</w:t>
      </w:r>
      <w:r w:rsidR="00865409">
        <w:rPr>
          <w:rFonts w:ascii="Arial" w:hAnsi="Arial" w:cs="Arial"/>
          <w:sz w:val="20"/>
          <w:szCs w:val="20"/>
        </w:rPr>
        <w:t xml:space="preserve"> Depto. “</w:t>
      </w:r>
      <w:r w:rsidR="00334FD7">
        <w:rPr>
          <w:rFonts w:ascii="Arial" w:hAnsi="Arial" w:cs="Arial"/>
          <w:sz w:val="20"/>
          <w:szCs w:val="20"/>
        </w:rPr>
        <w:t>4</w:t>
      </w:r>
      <w:r w:rsidR="000757C1" w:rsidRPr="00DD20DE">
        <w:rPr>
          <w:rFonts w:ascii="Arial" w:hAnsi="Arial" w:cs="Arial"/>
          <w:sz w:val="20"/>
          <w:szCs w:val="20"/>
        </w:rPr>
        <w:t>”</w:t>
      </w:r>
    </w:p>
    <w:p w:rsidR="001311F8"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proofErr w:type="spellStart"/>
      <w:r w:rsidR="00334FD7">
        <w:rPr>
          <w:rFonts w:ascii="Arial" w:hAnsi="Arial" w:cs="Arial"/>
          <w:b/>
          <w:sz w:val="20"/>
          <w:szCs w:val="20"/>
        </w:rPr>
        <w:t>vientiocho</w:t>
      </w:r>
      <w:proofErr w:type="spellEnd"/>
      <w:r w:rsidRPr="0098687A">
        <w:rPr>
          <w:rFonts w:ascii="Arial" w:hAnsi="Arial" w:cs="Arial"/>
          <w:b/>
          <w:sz w:val="20"/>
          <w:szCs w:val="20"/>
        </w:rPr>
        <w:t xml:space="preserve"> día del mes de </w:t>
      </w:r>
      <w:r w:rsidR="007B4A35">
        <w:rPr>
          <w:rFonts w:ascii="Arial" w:hAnsi="Arial" w:cs="Arial"/>
          <w:b/>
          <w:sz w:val="20"/>
          <w:szCs w:val="20"/>
        </w:rPr>
        <w:t>Enero</w:t>
      </w:r>
      <w:r w:rsidR="00B05087" w:rsidRPr="0098687A">
        <w:rPr>
          <w:rFonts w:ascii="Arial" w:hAnsi="Arial" w:cs="Arial"/>
          <w:b/>
          <w:sz w:val="20"/>
          <w:szCs w:val="20"/>
        </w:rPr>
        <w:t xml:space="preserve"> del año 201</w:t>
      </w:r>
      <w:r w:rsidR="00721E7D">
        <w:rPr>
          <w:rFonts w:ascii="Arial" w:hAnsi="Arial" w:cs="Arial"/>
          <w:b/>
          <w:sz w:val="20"/>
          <w:szCs w:val="20"/>
        </w:rPr>
        <w:t>6</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334FD7">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334FD7">
        <w:rPr>
          <w:rFonts w:ascii="Arial" w:hAnsi="Arial" w:cs="Arial"/>
          <w:sz w:val="20"/>
          <w:szCs w:val="20"/>
        </w:rPr>
        <w:t xml:space="preserve">José Félix Zapata </w:t>
      </w:r>
      <w:proofErr w:type="spellStart"/>
      <w:r w:rsidR="00334FD7">
        <w:rPr>
          <w:rFonts w:ascii="Arial" w:hAnsi="Arial" w:cs="Arial"/>
          <w:sz w:val="20"/>
          <w:szCs w:val="20"/>
        </w:rPr>
        <w:t>Usandivaras</w:t>
      </w:r>
      <w:proofErr w:type="spellEnd"/>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334FD7">
        <w:rPr>
          <w:rFonts w:ascii="Arial" w:hAnsi="Arial" w:cs="Arial"/>
          <w:b/>
          <w:sz w:val="20"/>
          <w:szCs w:val="20"/>
        </w:rPr>
        <w:t>36.802.766</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334FD7">
        <w:rPr>
          <w:rFonts w:ascii="Arial" w:hAnsi="Arial" w:cs="Arial"/>
          <w:b/>
          <w:sz w:val="20"/>
          <w:szCs w:val="20"/>
        </w:rPr>
        <w:t>o</w:t>
      </w:r>
      <w:r w:rsidRPr="0098687A">
        <w:rPr>
          <w:rFonts w:ascii="Arial" w:hAnsi="Arial" w:cs="Arial"/>
          <w:b/>
          <w:sz w:val="20"/>
          <w:szCs w:val="20"/>
        </w:rPr>
        <w:t xml:space="preserve"> en </w:t>
      </w:r>
      <w:r w:rsidR="001944D5">
        <w:rPr>
          <w:rFonts w:ascii="Arial" w:hAnsi="Arial" w:cs="Arial"/>
          <w:b/>
          <w:sz w:val="20"/>
          <w:szCs w:val="20"/>
        </w:rPr>
        <w:t>Av. Santa Fe 2847</w:t>
      </w:r>
      <w:r w:rsidRPr="0098687A">
        <w:rPr>
          <w:rFonts w:ascii="Arial" w:hAnsi="Arial" w:cs="Arial"/>
          <w:b/>
          <w:sz w:val="20"/>
          <w:szCs w:val="20"/>
        </w:rPr>
        <w:t xml:space="preserve">, </w:t>
      </w:r>
      <w:r w:rsidR="00334FD7">
        <w:rPr>
          <w:rFonts w:ascii="Arial" w:hAnsi="Arial" w:cs="Arial"/>
          <w:b/>
          <w:sz w:val="20"/>
          <w:szCs w:val="20"/>
        </w:rPr>
        <w:t>piso 3</w:t>
      </w:r>
      <w:r w:rsidR="001944D5">
        <w:rPr>
          <w:rFonts w:ascii="Arial" w:hAnsi="Arial" w:cs="Arial"/>
          <w:b/>
          <w:sz w:val="20"/>
          <w:szCs w:val="20"/>
        </w:rPr>
        <w:t>º</w:t>
      </w:r>
      <w:r w:rsidRPr="0098687A">
        <w:rPr>
          <w:rFonts w:ascii="Arial" w:hAnsi="Arial" w:cs="Arial"/>
          <w:b/>
          <w:sz w:val="20"/>
          <w:szCs w:val="20"/>
        </w:rPr>
        <w:t xml:space="preserve"> departamento “</w:t>
      </w:r>
      <w:r w:rsidR="00334FD7">
        <w:rPr>
          <w:rFonts w:ascii="Arial" w:hAnsi="Arial" w:cs="Arial"/>
          <w:b/>
          <w:sz w:val="20"/>
          <w:szCs w:val="20"/>
        </w:rPr>
        <w:t>4</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334FD7">
        <w:rPr>
          <w:rFonts w:ascii="Arial" w:hAnsi="Arial" w:cs="Arial"/>
          <w:b/>
          <w:sz w:val="20"/>
          <w:szCs w:val="20"/>
        </w:rPr>
        <w:t xml:space="preserve">35351243 </w:t>
      </w:r>
      <w:r w:rsidR="00D83AB9">
        <w:rPr>
          <w:rFonts w:ascii="Arial" w:hAnsi="Arial" w:cs="Arial"/>
          <w:sz w:val="20"/>
          <w:szCs w:val="20"/>
        </w:rPr>
        <w:t>,</w:t>
      </w:r>
      <w:r w:rsidR="0052435D">
        <w:rPr>
          <w:rFonts w:ascii="Arial" w:hAnsi="Arial" w:cs="Arial"/>
          <w:sz w:val="20"/>
          <w:szCs w:val="20"/>
        </w:rPr>
        <w:t xml:space="preserve"> en adelante denominad</w:t>
      </w:r>
      <w:r w:rsidR="00334FD7">
        <w:rPr>
          <w:rFonts w:ascii="Arial" w:hAnsi="Arial" w:cs="Arial"/>
          <w:sz w:val="20"/>
          <w:szCs w:val="20"/>
        </w:rPr>
        <w:t>o</w:t>
      </w:r>
      <w:r w:rsidR="001B6B72" w:rsidRPr="00DD20DE">
        <w:rPr>
          <w:rFonts w:ascii="Arial" w:hAnsi="Arial" w:cs="Arial"/>
          <w:sz w:val="20"/>
          <w:szCs w:val="20"/>
        </w:rPr>
        <w:t xml:space="preserve"> </w:t>
      </w:r>
      <w:r w:rsidR="00334FD7">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1944D5">
        <w:rPr>
          <w:rFonts w:ascii="Arial" w:hAnsi="Arial" w:cs="Arial"/>
          <w:sz w:val="20"/>
          <w:szCs w:val="20"/>
        </w:rPr>
        <w:t>--------------------</w:t>
      </w:r>
      <w:r w:rsidR="000D31D4">
        <w:rPr>
          <w:rFonts w:ascii="Arial" w:hAnsi="Arial" w:cs="Arial"/>
          <w:sz w:val="20"/>
          <w:szCs w:val="20"/>
        </w:rPr>
        <w:t>-----------------------------------</w:t>
      </w:r>
      <w:r w:rsidR="00334FD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7B4A35">
        <w:rPr>
          <w:rFonts w:ascii="Arial" w:hAnsi="Arial" w:cs="Arial"/>
          <w:b/>
          <w:sz w:val="20"/>
          <w:szCs w:val="20"/>
        </w:rPr>
        <w:t>Enero</w:t>
      </w:r>
      <w:r w:rsidR="009D562E">
        <w:rPr>
          <w:rFonts w:ascii="Arial" w:hAnsi="Arial" w:cs="Arial"/>
          <w:b/>
          <w:sz w:val="20"/>
          <w:szCs w:val="20"/>
        </w:rPr>
        <w:t xml:space="preserve"> de</w:t>
      </w:r>
      <w:r w:rsidRPr="00DD20DE">
        <w:rPr>
          <w:rFonts w:ascii="Arial" w:hAnsi="Arial" w:cs="Arial"/>
          <w:b/>
          <w:sz w:val="20"/>
          <w:szCs w:val="20"/>
        </w:rPr>
        <w:t xml:space="preserve"> 201</w:t>
      </w:r>
      <w:r w:rsidR="007B4A35">
        <w:rPr>
          <w:rFonts w:ascii="Arial" w:hAnsi="Arial" w:cs="Arial"/>
          <w:b/>
          <w:sz w:val="20"/>
          <w:szCs w:val="20"/>
        </w:rPr>
        <w:t>6</w:t>
      </w:r>
      <w:r w:rsidR="001B6B72" w:rsidRPr="00DD20DE">
        <w:rPr>
          <w:rFonts w:ascii="Arial" w:hAnsi="Arial" w:cs="Arial"/>
          <w:sz w:val="20"/>
          <w:szCs w:val="20"/>
        </w:rPr>
        <w:t xml:space="preserve">, LA LOCADORA da a </w:t>
      </w:r>
      <w:r w:rsidR="00334FD7">
        <w:rPr>
          <w:rFonts w:ascii="Arial" w:hAnsi="Arial" w:cs="Arial"/>
          <w:sz w:val="20"/>
          <w:szCs w:val="20"/>
        </w:rPr>
        <w:t>EL LOCATARIO</w:t>
      </w:r>
      <w:r w:rsidR="004C4488">
        <w:rPr>
          <w:rFonts w:ascii="Arial" w:hAnsi="Arial" w:cs="Arial"/>
          <w:sz w:val="20"/>
          <w:szCs w:val="20"/>
        </w:rPr>
        <w:t xml:space="preserve"> y ést</w:t>
      </w:r>
      <w:r w:rsidR="00334FD7">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CD7AA8">
        <w:rPr>
          <w:rFonts w:ascii="Arial" w:hAnsi="Arial" w:cs="Arial"/>
          <w:b/>
          <w:sz w:val="20"/>
          <w:szCs w:val="20"/>
        </w:rPr>
        <w:t>Av. Santa Fe 2847</w:t>
      </w:r>
      <w:r w:rsidR="006C6F75" w:rsidRPr="0098687A">
        <w:rPr>
          <w:rFonts w:ascii="Arial" w:hAnsi="Arial" w:cs="Arial"/>
          <w:b/>
          <w:sz w:val="20"/>
          <w:szCs w:val="20"/>
        </w:rPr>
        <w:t xml:space="preserve"> </w:t>
      </w:r>
      <w:r w:rsidR="00334FD7">
        <w:rPr>
          <w:rFonts w:ascii="Arial" w:hAnsi="Arial" w:cs="Arial"/>
          <w:b/>
          <w:sz w:val="20"/>
          <w:szCs w:val="20"/>
        </w:rPr>
        <w:t>piso 3</w:t>
      </w:r>
      <w:r w:rsidR="00CD7AA8">
        <w:rPr>
          <w:rFonts w:ascii="Arial" w:hAnsi="Arial" w:cs="Arial"/>
          <w:b/>
          <w:sz w:val="20"/>
          <w:szCs w:val="20"/>
        </w:rPr>
        <w:t>º</w:t>
      </w:r>
      <w:r w:rsidR="00EF1893" w:rsidRPr="0098687A">
        <w:rPr>
          <w:rFonts w:ascii="Arial" w:hAnsi="Arial" w:cs="Arial"/>
          <w:b/>
          <w:sz w:val="20"/>
          <w:szCs w:val="20"/>
        </w:rPr>
        <w:t xml:space="preserve"> departamento “</w:t>
      </w:r>
      <w:r w:rsidR="00334FD7">
        <w:rPr>
          <w:rFonts w:ascii="Arial" w:hAnsi="Arial" w:cs="Arial"/>
          <w:b/>
          <w:sz w:val="20"/>
          <w:szCs w:val="20"/>
        </w:rPr>
        <w:t>4</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334FD7">
        <w:rPr>
          <w:rFonts w:ascii="Arial" w:hAnsi="Arial" w:cs="Arial"/>
          <w:sz w:val="20"/>
          <w:szCs w:val="20"/>
        </w:rPr>
        <w:t xml:space="preserve"> un (1</w:t>
      </w:r>
      <w:r w:rsidR="001B6B72" w:rsidRPr="00DD20DE">
        <w:rPr>
          <w:rFonts w:ascii="Arial" w:hAnsi="Arial" w:cs="Arial"/>
          <w:sz w:val="20"/>
          <w:szCs w:val="20"/>
        </w:rPr>
        <w:t>.-) año</w:t>
      </w:r>
      <w:r w:rsidRPr="00DD20DE">
        <w:rPr>
          <w:rFonts w:ascii="Arial" w:hAnsi="Arial" w:cs="Arial"/>
          <w:sz w:val="20"/>
          <w:szCs w:val="20"/>
        </w:rPr>
        <w:t xml:space="preserve">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7B4A35">
        <w:rPr>
          <w:rFonts w:ascii="Arial" w:hAnsi="Arial" w:cs="Arial"/>
          <w:b/>
          <w:sz w:val="20"/>
          <w:szCs w:val="20"/>
        </w:rPr>
        <w:t>Enero</w:t>
      </w:r>
      <w:r w:rsidRPr="00DD20DE">
        <w:rPr>
          <w:rFonts w:ascii="Arial" w:hAnsi="Arial" w:cs="Arial"/>
          <w:b/>
          <w:sz w:val="20"/>
          <w:szCs w:val="20"/>
        </w:rPr>
        <w:t xml:space="preserve"> del año 201</w:t>
      </w:r>
      <w:r w:rsidR="007B4A35">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7B4A35">
        <w:rPr>
          <w:rFonts w:ascii="Arial" w:hAnsi="Arial" w:cs="Arial"/>
          <w:b/>
          <w:sz w:val="20"/>
          <w:szCs w:val="20"/>
        </w:rPr>
        <w:t>1</w:t>
      </w:r>
      <w:r w:rsidR="001E665B">
        <w:rPr>
          <w:rFonts w:ascii="Arial" w:hAnsi="Arial" w:cs="Arial"/>
          <w:b/>
          <w:sz w:val="20"/>
          <w:szCs w:val="20"/>
        </w:rPr>
        <w:t xml:space="preserve"> de </w:t>
      </w:r>
      <w:r w:rsidR="007B4A35">
        <w:rPr>
          <w:rFonts w:ascii="Arial" w:hAnsi="Arial" w:cs="Arial"/>
          <w:b/>
          <w:sz w:val="20"/>
          <w:szCs w:val="20"/>
        </w:rPr>
        <w:t>diciembre</w:t>
      </w:r>
      <w:r w:rsidR="00341E98" w:rsidRPr="00DD20DE">
        <w:rPr>
          <w:rFonts w:ascii="Arial" w:hAnsi="Arial" w:cs="Arial"/>
          <w:b/>
          <w:sz w:val="20"/>
          <w:szCs w:val="20"/>
        </w:rPr>
        <w:t xml:space="preserve"> del año 201</w:t>
      </w:r>
      <w:r w:rsidR="00334FD7">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334FD7">
        <w:rPr>
          <w:rFonts w:ascii="Arial" w:hAnsi="Arial" w:cs="Arial"/>
          <w:sz w:val="20"/>
          <w:szCs w:val="20"/>
        </w:rPr>
        <w:t>por el año (12</w:t>
      </w:r>
      <w:r w:rsidR="00184FE6" w:rsidRPr="00DD20DE">
        <w:rPr>
          <w:rFonts w:ascii="Arial" w:hAnsi="Arial" w:cs="Arial"/>
          <w:sz w:val="20"/>
          <w:szCs w:val="20"/>
        </w:rPr>
        <w:t xml:space="preserve">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334FD7">
        <w:rPr>
          <w:rFonts w:ascii="Arial" w:hAnsi="Arial" w:cs="Arial"/>
          <w:b/>
          <w:sz w:val="20"/>
          <w:szCs w:val="20"/>
        </w:rPr>
        <w:t>cuarenta y ocho mil seiscientos</w:t>
      </w:r>
      <w:r w:rsidR="00865409" w:rsidRPr="00F30CEB">
        <w:rPr>
          <w:rFonts w:ascii="Arial" w:hAnsi="Arial" w:cs="Arial"/>
          <w:b/>
          <w:sz w:val="20"/>
          <w:szCs w:val="20"/>
        </w:rPr>
        <w:t xml:space="preserve"> ($</w:t>
      </w:r>
      <w:r w:rsidR="00334FD7">
        <w:rPr>
          <w:rFonts w:ascii="Arial" w:hAnsi="Arial" w:cs="Arial"/>
          <w:b/>
          <w:sz w:val="20"/>
          <w:szCs w:val="20"/>
        </w:rPr>
        <w:t>48.600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w:t>
      </w:r>
      <w:r w:rsidR="00334FD7">
        <w:rPr>
          <w:rFonts w:ascii="Arial" w:hAnsi="Arial" w:cs="Arial"/>
          <w:sz w:val="20"/>
          <w:szCs w:val="20"/>
        </w:rPr>
        <w:t>un solo pago de</w:t>
      </w:r>
      <w:r w:rsidR="00341E98" w:rsidRPr="00DD20DE">
        <w:rPr>
          <w:rFonts w:ascii="Arial" w:hAnsi="Arial" w:cs="Arial"/>
          <w:sz w:val="20"/>
          <w:szCs w:val="20"/>
        </w:rPr>
        <w:t xml:space="preserve"> </w:t>
      </w:r>
      <w:r w:rsidR="00341E98" w:rsidRPr="007B4A35">
        <w:rPr>
          <w:rFonts w:ascii="Arial" w:hAnsi="Arial" w:cs="Arial"/>
          <w:b/>
          <w:sz w:val="20"/>
          <w:szCs w:val="20"/>
        </w:rPr>
        <w:t xml:space="preserve">PESOS </w:t>
      </w:r>
      <w:r w:rsidR="00334FD7">
        <w:rPr>
          <w:rFonts w:ascii="Arial" w:hAnsi="Arial" w:cs="Arial"/>
          <w:b/>
          <w:sz w:val="20"/>
          <w:szCs w:val="20"/>
        </w:rPr>
        <w:t>cuarenta y ocho mil seiscientos</w:t>
      </w:r>
      <w:r w:rsidR="00334FD7" w:rsidRPr="00F30CEB">
        <w:rPr>
          <w:rFonts w:ascii="Arial" w:hAnsi="Arial" w:cs="Arial"/>
          <w:b/>
          <w:sz w:val="20"/>
          <w:szCs w:val="20"/>
        </w:rPr>
        <w:t xml:space="preserve"> ($</w:t>
      </w:r>
      <w:r w:rsidR="00334FD7">
        <w:rPr>
          <w:rFonts w:ascii="Arial" w:hAnsi="Arial" w:cs="Arial"/>
          <w:b/>
          <w:sz w:val="20"/>
          <w:szCs w:val="20"/>
        </w:rPr>
        <w:t>48.600</w:t>
      </w:r>
      <w:r w:rsidR="00334FD7" w:rsidRPr="00F30CEB">
        <w:rPr>
          <w:rFonts w:ascii="Arial" w:hAnsi="Arial" w:cs="Arial"/>
          <w:b/>
          <w:sz w:val="20"/>
          <w:szCs w:val="20"/>
        </w:rPr>
        <w:t>)</w:t>
      </w:r>
      <w:r w:rsidR="00334FD7">
        <w:rPr>
          <w:rFonts w:ascii="Arial" w:hAnsi="Arial" w:cs="Arial"/>
          <w:b/>
          <w:sz w:val="20"/>
          <w:szCs w:val="20"/>
        </w:rPr>
        <w:t xml:space="preserve">, </w:t>
      </w:r>
      <w:r w:rsidR="00334FD7">
        <w:rPr>
          <w:rFonts w:ascii="Arial" w:hAnsi="Arial" w:cs="Arial"/>
          <w:sz w:val="20"/>
          <w:szCs w:val="20"/>
        </w:rPr>
        <w:t>sin incluir expensas ni ABL</w:t>
      </w:r>
      <w:r w:rsidR="001311F8">
        <w:rPr>
          <w:rFonts w:ascii="Arial" w:hAnsi="Arial" w:cs="Arial"/>
          <w:sz w:val="20"/>
          <w:szCs w:val="20"/>
        </w:rPr>
        <w:t>, los cuales serán a cargo de EL LOCATARIO</w:t>
      </w:r>
      <w:r w:rsidR="00334FD7">
        <w:rPr>
          <w:rFonts w:ascii="Arial" w:hAnsi="Arial" w:cs="Arial"/>
          <w:sz w:val="20"/>
          <w:szCs w:val="20"/>
        </w:rPr>
        <w:t xml:space="preserve">, </w:t>
      </w:r>
      <w:r w:rsidR="001311F8">
        <w:rPr>
          <w:rFonts w:ascii="Arial" w:hAnsi="Arial" w:cs="Arial"/>
          <w:sz w:val="20"/>
          <w:szCs w:val="20"/>
        </w:rPr>
        <w:t>suma que se abona en este acto, sirviendo el presente de suficiente recibo</w:t>
      </w:r>
      <w:r w:rsidR="00184FE6" w:rsidRPr="00DD20DE">
        <w:rPr>
          <w:rFonts w:ascii="Arial" w:hAnsi="Arial" w:cs="Arial"/>
          <w:sz w:val="20"/>
          <w:szCs w:val="20"/>
        </w:rPr>
        <w:t>.</w:t>
      </w:r>
      <w:r w:rsidR="001311F8">
        <w:rPr>
          <w:rFonts w:ascii="Arial" w:hAnsi="Arial" w:cs="Arial"/>
          <w:sz w:val="20"/>
          <w:szCs w:val="20"/>
        </w:rPr>
        <w:t>-----------------------------------------------------------------------------------------------------</w:t>
      </w:r>
      <w:r w:rsidR="00184FE6" w:rsidRPr="00DD20DE">
        <w:rPr>
          <w:rFonts w:ascii="Arial" w:hAnsi="Arial" w:cs="Arial"/>
          <w:sz w:val="20"/>
          <w:szCs w:val="20"/>
        </w:rPr>
        <w:t xml:space="preserve"> </w:t>
      </w:r>
    </w:p>
    <w:p w:rsidR="00C621D3" w:rsidRPr="00334FD7"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1311F8">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1311F8">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1311F8">
        <w:rPr>
          <w:rFonts w:ascii="Arial" w:hAnsi="Arial" w:cs="Arial"/>
          <w:sz w:val="20"/>
          <w:szCs w:val="20"/>
        </w:rPr>
        <w:t>EL</w:t>
      </w:r>
      <w:r w:rsidR="00B3530F">
        <w:rPr>
          <w:rFonts w:ascii="Arial" w:hAnsi="Arial" w:cs="Arial"/>
          <w:sz w:val="20"/>
          <w:szCs w:val="20"/>
        </w:rPr>
        <w:t xml:space="preserve"> LOCATARI</w:t>
      </w:r>
      <w:r w:rsidR="001311F8">
        <w:rPr>
          <w:rFonts w:ascii="Arial" w:hAnsi="Arial" w:cs="Arial"/>
          <w:sz w:val="20"/>
          <w:szCs w:val="20"/>
        </w:rPr>
        <w:t>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1311F8">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1311F8">
        <w:rPr>
          <w:rFonts w:ascii="Arial" w:hAnsi="Arial" w:cs="Arial"/>
          <w:sz w:val="20"/>
          <w:szCs w:val="20"/>
        </w:rPr>
        <w:t xml:space="preserve">EL </w:t>
      </w:r>
      <w:r w:rsidR="00B3530F">
        <w:rPr>
          <w:rFonts w:ascii="Arial" w:hAnsi="Arial" w:cs="Arial"/>
          <w:sz w:val="20"/>
          <w:szCs w:val="20"/>
        </w:rPr>
        <w:t>LOCATARI</w:t>
      </w:r>
      <w:r w:rsidR="001311F8">
        <w:rPr>
          <w:rFonts w:ascii="Arial" w:hAnsi="Arial" w:cs="Arial"/>
          <w:sz w:val="20"/>
          <w:szCs w:val="20"/>
        </w:rPr>
        <w:t>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1311F8">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1311F8">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1311F8">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1311F8">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w:t>
      </w:r>
      <w:r w:rsidR="004B59EF" w:rsidRPr="00DD20DE">
        <w:rPr>
          <w:rFonts w:ascii="Arial" w:hAnsi="Arial" w:cs="Arial"/>
          <w:sz w:val="20"/>
          <w:szCs w:val="20"/>
        </w:rPr>
        <w:lastRenderedPageBreak/>
        <w:t xml:space="preserve">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2C6DCA">
        <w:rPr>
          <w:rFonts w:ascii="Arial" w:hAnsi="Arial" w:cs="Arial"/>
          <w:sz w:val="20"/>
          <w:szCs w:val="20"/>
        </w:rPr>
        <w:t>EL</w:t>
      </w:r>
      <w:r w:rsidR="00B3530F">
        <w:rPr>
          <w:rFonts w:ascii="Arial" w:hAnsi="Arial" w:cs="Arial"/>
          <w:sz w:val="20"/>
          <w:szCs w:val="20"/>
        </w:rPr>
        <w:t xml:space="preserve"> LOCATARI</w:t>
      </w:r>
      <w:r w:rsidR="002C6DCA">
        <w:rPr>
          <w:rFonts w:ascii="Arial" w:hAnsi="Arial" w:cs="Arial"/>
          <w:sz w:val="20"/>
          <w:szCs w:val="20"/>
        </w:rPr>
        <w:t>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2C6DCA">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2C6DCA">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p>
    <w:p w:rsidR="00D36B47" w:rsidRDefault="00EC70DC" w:rsidP="009F3189">
      <w:pPr>
        <w:jc w:val="both"/>
        <w:rPr>
          <w:rFonts w:ascii="Arial" w:hAnsi="Arial" w:cs="Arial"/>
          <w:sz w:val="20"/>
          <w:szCs w:val="20"/>
        </w:rPr>
      </w:pPr>
      <w:r w:rsidRPr="00FA3CC9">
        <w:rPr>
          <w:rFonts w:ascii="Arial" w:hAnsi="Arial" w:cs="Arial"/>
          <w:b/>
          <w:sz w:val="20"/>
          <w:szCs w:val="20"/>
        </w:rPr>
        <w:t>DECIM</w:t>
      </w:r>
      <w:r w:rsidR="002C6DCA">
        <w:rPr>
          <w:rFonts w:ascii="Arial" w:hAnsi="Arial" w:cs="Arial"/>
          <w:b/>
          <w:sz w:val="20"/>
          <w:szCs w:val="20"/>
        </w:rPr>
        <w:t>A</w:t>
      </w:r>
      <w:r w:rsidRPr="00DD20DE">
        <w:rPr>
          <w:rFonts w:ascii="Arial" w:hAnsi="Arial" w:cs="Arial"/>
          <w:sz w:val="20"/>
          <w:szCs w:val="20"/>
        </w:rPr>
        <w:t xml:space="preserve">: SERVICIOS, IMPUESTOS Y EXPENSAS: Son a cargo de </w:t>
      </w:r>
      <w:r w:rsidR="002C6DCA">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EDENOR, METROGAS, TELEFONICA  (los que deben ser colocados a nombre de </w:t>
      </w:r>
      <w:r w:rsidR="00D36B47">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D36B47">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D36B47">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D36B47">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D36B47">
        <w:rPr>
          <w:rFonts w:ascii="Arial" w:hAnsi="Arial" w:cs="Arial"/>
          <w:b/>
          <w:sz w:val="20"/>
          <w:szCs w:val="20"/>
        </w:rPr>
        <w:t>PRIMER</w:t>
      </w:r>
      <w:r w:rsidR="002A306A" w:rsidRPr="00FA3CC9">
        <w:rPr>
          <w:rFonts w:ascii="Arial" w:hAnsi="Arial" w:cs="Arial"/>
          <w:b/>
          <w:sz w:val="20"/>
          <w:szCs w:val="20"/>
        </w:rPr>
        <w:t>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D36B47">
        <w:rPr>
          <w:rFonts w:ascii="Arial" w:hAnsi="Arial" w:cs="Arial"/>
          <w:sz w:val="20"/>
          <w:szCs w:val="20"/>
        </w:rPr>
        <w:t>EL LOCATARIO renuncia</w:t>
      </w:r>
      <w:r w:rsidR="004F0F24" w:rsidRPr="00DD20DE">
        <w:rPr>
          <w:rFonts w:ascii="Arial" w:hAnsi="Arial" w:cs="Arial"/>
          <w:sz w:val="20"/>
          <w:szCs w:val="20"/>
        </w:rPr>
        <w:t xml:space="preserve">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D36B47">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1D1030">
        <w:rPr>
          <w:rFonts w:ascii="Arial" w:hAnsi="Arial" w:cs="Arial"/>
          <w:sz w:val="20"/>
          <w:szCs w:val="20"/>
        </w:rPr>
        <w:t>----------</w:t>
      </w:r>
      <w:r w:rsidR="00D36B47">
        <w:rPr>
          <w:rFonts w:ascii="Arial" w:hAnsi="Arial" w:cs="Arial"/>
          <w:sz w:val="20"/>
          <w:szCs w:val="20"/>
        </w:rPr>
        <w:t>--------</w:t>
      </w:r>
    </w:p>
    <w:p w:rsidR="00D36B47" w:rsidRDefault="00CA2DE4" w:rsidP="009F3189">
      <w:pPr>
        <w:jc w:val="both"/>
        <w:rPr>
          <w:rFonts w:ascii="Arial" w:hAnsi="Arial" w:cs="Arial"/>
          <w:sz w:val="20"/>
          <w:szCs w:val="20"/>
        </w:rPr>
      </w:pPr>
      <w:r w:rsidRPr="00FA3CC9">
        <w:rPr>
          <w:rFonts w:ascii="Arial" w:hAnsi="Arial" w:cs="Arial"/>
          <w:b/>
          <w:sz w:val="20"/>
          <w:szCs w:val="20"/>
        </w:rPr>
        <w:lastRenderedPageBreak/>
        <w:t xml:space="preserve">DECIMO </w:t>
      </w:r>
      <w:r w:rsidR="00D36B47">
        <w:rPr>
          <w:rFonts w:ascii="Arial" w:hAnsi="Arial" w:cs="Arial"/>
          <w:b/>
          <w:sz w:val="20"/>
          <w:szCs w:val="20"/>
        </w:rPr>
        <w:t>SEGUNDA</w:t>
      </w:r>
      <w:r w:rsidRPr="00DD20DE">
        <w:rPr>
          <w:rFonts w:ascii="Arial" w:hAnsi="Arial" w:cs="Arial"/>
          <w:sz w:val="20"/>
          <w:szCs w:val="20"/>
        </w:rPr>
        <w:t xml:space="preserve">: la LOCADORA queda exonerada de responsabilidad por los daños y perjuicios que pudiera sufrir </w:t>
      </w:r>
      <w:r w:rsidR="00D36B47">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D36B47" w:rsidRPr="00FA3CC9">
        <w:rPr>
          <w:rFonts w:ascii="Arial" w:hAnsi="Arial" w:cs="Arial"/>
          <w:b/>
          <w:sz w:val="20"/>
          <w:szCs w:val="20"/>
        </w:rPr>
        <w:t xml:space="preserve"> </w:t>
      </w:r>
      <w:r w:rsidRPr="00FA3CC9">
        <w:rPr>
          <w:rFonts w:ascii="Arial" w:hAnsi="Arial" w:cs="Arial"/>
          <w:b/>
          <w:sz w:val="20"/>
          <w:szCs w:val="20"/>
        </w:rPr>
        <w:t xml:space="preserve">DECIMO </w:t>
      </w:r>
      <w:r w:rsidR="00D36B47">
        <w:rPr>
          <w:rFonts w:ascii="Arial" w:hAnsi="Arial" w:cs="Arial"/>
          <w:b/>
          <w:sz w:val="20"/>
          <w:szCs w:val="20"/>
        </w:rPr>
        <w:t>CUART</w:t>
      </w:r>
      <w:r w:rsidR="002D7C60" w:rsidRPr="00FA3CC9">
        <w:rPr>
          <w:rFonts w:ascii="Arial" w:hAnsi="Arial" w:cs="Arial"/>
          <w:b/>
          <w:sz w:val="20"/>
          <w:szCs w:val="20"/>
        </w:rPr>
        <w:t>A</w:t>
      </w:r>
      <w:r w:rsidRPr="00DD20DE">
        <w:rPr>
          <w:rFonts w:ascii="Arial" w:hAnsi="Arial" w:cs="Arial"/>
          <w:sz w:val="20"/>
          <w:szCs w:val="20"/>
        </w:rPr>
        <w:t xml:space="preserve">: ESTADO DEL BIEN LOCADO: </w:t>
      </w:r>
      <w:r w:rsidR="00D36B47">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w:t>
      </w:r>
      <w:r w:rsidR="00D36B47">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D36B47">
        <w:rPr>
          <w:rFonts w:ascii="Arial" w:hAnsi="Arial" w:cs="Arial"/>
          <w:sz w:val="20"/>
          <w:szCs w:val="20"/>
        </w:rPr>
        <w:t>----</w:t>
      </w:r>
    </w:p>
    <w:p w:rsidR="00D2030F" w:rsidRPr="00DD20DE" w:rsidRDefault="00CA2DE4" w:rsidP="009F3189">
      <w:pPr>
        <w:jc w:val="both"/>
        <w:rPr>
          <w:rFonts w:ascii="Arial" w:hAnsi="Arial" w:cs="Arial"/>
          <w:sz w:val="20"/>
          <w:szCs w:val="20"/>
        </w:rPr>
      </w:pPr>
      <w:r w:rsidRPr="00FA3CC9">
        <w:rPr>
          <w:rFonts w:ascii="Arial" w:hAnsi="Arial" w:cs="Arial"/>
          <w:b/>
          <w:sz w:val="20"/>
          <w:szCs w:val="20"/>
        </w:rPr>
        <w:t xml:space="preserve">DECIMO </w:t>
      </w:r>
      <w:r w:rsidR="00D36B47">
        <w:rPr>
          <w:rFonts w:ascii="Arial" w:hAnsi="Arial" w:cs="Arial"/>
          <w:b/>
          <w:sz w:val="20"/>
          <w:szCs w:val="20"/>
        </w:rPr>
        <w:t>QUINTA</w:t>
      </w:r>
      <w:r w:rsidRPr="00DD20DE">
        <w:rPr>
          <w:rFonts w:ascii="Arial" w:hAnsi="Arial" w:cs="Arial"/>
          <w:sz w:val="20"/>
          <w:szCs w:val="20"/>
        </w:rPr>
        <w:t xml:space="preserve">: DESTINO DE LA LOCACION: </w:t>
      </w:r>
      <w:r w:rsidR="00D36B47">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w:t>
      </w:r>
      <w:r w:rsidR="00D36B47">
        <w:rPr>
          <w:rFonts w:ascii="Arial" w:hAnsi="Arial" w:cs="Arial"/>
          <w:b/>
          <w:sz w:val="20"/>
          <w:szCs w:val="20"/>
        </w:rPr>
        <w:t>XT</w:t>
      </w:r>
      <w:r w:rsidR="00124DB9" w:rsidRPr="00173F34">
        <w:rPr>
          <w:rFonts w:ascii="Arial" w:hAnsi="Arial" w:cs="Arial"/>
          <w:b/>
          <w:sz w:val="20"/>
          <w:szCs w:val="20"/>
        </w:rPr>
        <w:t>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D36B47">
        <w:rPr>
          <w:rFonts w:ascii="Arial" w:hAnsi="Arial" w:cs="Arial"/>
          <w:sz w:val="20"/>
          <w:szCs w:val="20"/>
        </w:rPr>
        <w:t>EL</w:t>
      </w:r>
      <w:r w:rsidR="00B3530F">
        <w:rPr>
          <w:rFonts w:ascii="Arial" w:hAnsi="Arial" w:cs="Arial"/>
          <w:sz w:val="20"/>
          <w:szCs w:val="20"/>
        </w:rPr>
        <w:t xml:space="preserve"> LOCATARI</w:t>
      </w:r>
      <w:r w:rsidR="00D36B47">
        <w:rPr>
          <w:rFonts w:ascii="Arial" w:hAnsi="Arial" w:cs="Arial"/>
          <w:sz w:val="20"/>
          <w:szCs w:val="20"/>
        </w:rPr>
        <w:t>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D36B47">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w:t>
      </w:r>
      <w:r w:rsidR="00D36B47">
        <w:rPr>
          <w:rFonts w:ascii="Arial" w:hAnsi="Arial" w:cs="Arial"/>
          <w:sz w:val="20"/>
          <w:szCs w:val="20"/>
        </w:rPr>
        <w:t>estará</w:t>
      </w:r>
      <w:r w:rsidR="00077209" w:rsidRPr="00DD20DE">
        <w:rPr>
          <w:rFonts w:ascii="Arial" w:hAnsi="Arial" w:cs="Arial"/>
          <w:sz w:val="20"/>
          <w:szCs w:val="20"/>
        </w:rPr>
        <w:t xml:space="preserve"> sujeto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D36B47">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D36B47">
        <w:rPr>
          <w:rFonts w:ascii="Arial" w:hAnsi="Arial" w:cs="Arial"/>
          <w:b/>
          <w:sz w:val="20"/>
          <w:szCs w:val="20"/>
        </w:rPr>
        <w:t>SEPTIMA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D36B47">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D36B47">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 xml:space="preserve">DECIMO </w:t>
      </w:r>
      <w:r w:rsidR="00D36B47">
        <w:rPr>
          <w:rFonts w:ascii="Arial" w:hAnsi="Arial" w:cs="Arial"/>
          <w:b/>
          <w:sz w:val="20"/>
          <w:szCs w:val="20"/>
        </w:rPr>
        <w:t>OCTAVA</w:t>
      </w:r>
      <w:r w:rsidR="00147C4D" w:rsidRPr="00DD20DE">
        <w:rPr>
          <w:rFonts w:ascii="Arial" w:hAnsi="Arial" w:cs="Arial"/>
          <w:sz w:val="20"/>
          <w:szCs w:val="20"/>
        </w:rPr>
        <w:t xml:space="preserve">: REPARACIONES: </w:t>
      </w:r>
      <w:r w:rsidR="00D36B47">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D36B47">
        <w:rPr>
          <w:rFonts w:ascii="Arial" w:hAnsi="Arial" w:cs="Arial"/>
          <w:b/>
          <w:sz w:val="20"/>
          <w:szCs w:val="20"/>
        </w:rPr>
        <w:t>DECIMO NOVENA</w:t>
      </w:r>
      <w:r w:rsidR="00147C4D" w:rsidRPr="00DD20DE">
        <w:rPr>
          <w:rFonts w:ascii="Arial" w:hAnsi="Arial" w:cs="Arial"/>
          <w:sz w:val="20"/>
          <w:szCs w:val="20"/>
        </w:rPr>
        <w:t xml:space="preserve">: </w:t>
      </w:r>
      <w:r w:rsidR="00D36B47">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5D7A8C">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 xml:space="preserve">e conformidad, se firman </w:t>
      </w:r>
      <w:r w:rsidR="00374845">
        <w:rPr>
          <w:rFonts w:ascii="Arial" w:hAnsi="Arial" w:cs="Arial"/>
          <w:sz w:val="20"/>
          <w:szCs w:val="20"/>
        </w:rPr>
        <w:t>dos</w:t>
      </w:r>
      <w:r w:rsidR="000757C1" w:rsidRPr="00DD20DE">
        <w:rPr>
          <w:rFonts w:ascii="Arial" w:hAnsi="Arial" w:cs="Arial"/>
          <w:sz w:val="20"/>
          <w:szCs w:val="20"/>
        </w:rPr>
        <w:t xml:space="preserve"> (</w:t>
      </w:r>
      <w:r w:rsidR="00374845">
        <w:rPr>
          <w:rFonts w:ascii="Arial" w:hAnsi="Arial" w:cs="Arial"/>
          <w:sz w:val="20"/>
          <w:szCs w:val="20"/>
        </w:rPr>
        <w:t>2</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w:t>
      </w:r>
      <w:r w:rsidR="00D36B47">
        <w:rPr>
          <w:rFonts w:ascii="Arial" w:hAnsi="Arial" w:cs="Arial"/>
          <w:sz w:val="20"/>
          <w:szCs w:val="20"/>
        </w:rPr>
        <w:t xml:space="preserve"> cada parte retira su ejemplar.-------------------------------------------------------------------------------------------------------------------</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2E22"/>
    <w:rsid w:val="00123854"/>
    <w:rsid w:val="00124DB9"/>
    <w:rsid w:val="001311F8"/>
    <w:rsid w:val="001479D1"/>
    <w:rsid w:val="00147C4D"/>
    <w:rsid w:val="00173F34"/>
    <w:rsid w:val="00184FE6"/>
    <w:rsid w:val="001944D5"/>
    <w:rsid w:val="00197F7A"/>
    <w:rsid w:val="001B6B72"/>
    <w:rsid w:val="001C47C1"/>
    <w:rsid w:val="001D1030"/>
    <w:rsid w:val="001E0790"/>
    <w:rsid w:val="001E665B"/>
    <w:rsid w:val="001F131B"/>
    <w:rsid w:val="001F7960"/>
    <w:rsid w:val="00207BE4"/>
    <w:rsid w:val="002159C5"/>
    <w:rsid w:val="00223C54"/>
    <w:rsid w:val="00283B92"/>
    <w:rsid w:val="002A306A"/>
    <w:rsid w:val="002A7373"/>
    <w:rsid w:val="002C255C"/>
    <w:rsid w:val="002C6DCA"/>
    <w:rsid w:val="002D6FE7"/>
    <w:rsid w:val="002D7C60"/>
    <w:rsid w:val="002F726A"/>
    <w:rsid w:val="00300EE9"/>
    <w:rsid w:val="003223F7"/>
    <w:rsid w:val="00323E23"/>
    <w:rsid w:val="00334B72"/>
    <w:rsid w:val="00334FD7"/>
    <w:rsid w:val="00341E98"/>
    <w:rsid w:val="003502E6"/>
    <w:rsid w:val="003622EB"/>
    <w:rsid w:val="00374845"/>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A2609"/>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D1683"/>
    <w:rsid w:val="005D7A8C"/>
    <w:rsid w:val="005E1457"/>
    <w:rsid w:val="005F5A53"/>
    <w:rsid w:val="006053C0"/>
    <w:rsid w:val="006212C3"/>
    <w:rsid w:val="00637290"/>
    <w:rsid w:val="00655937"/>
    <w:rsid w:val="00657C37"/>
    <w:rsid w:val="00666395"/>
    <w:rsid w:val="00677F87"/>
    <w:rsid w:val="006C6F75"/>
    <w:rsid w:val="006D119C"/>
    <w:rsid w:val="006F5888"/>
    <w:rsid w:val="006F6DED"/>
    <w:rsid w:val="00701467"/>
    <w:rsid w:val="007042D7"/>
    <w:rsid w:val="007079D1"/>
    <w:rsid w:val="007204CD"/>
    <w:rsid w:val="00721E7D"/>
    <w:rsid w:val="00735C2E"/>
    <w:rsid w:val="0075181F"/>
    <w:rsid w:val="007563AE"/>
    <w:rsid w:val="007849C3"/>
    <w:rsid w:val="00791447"/>
    <w:rsid w:val="00797F45"/>
    <w:rsid w:val="007B4A35"/>
    <w:rsid w:val="007B7679"/>
    <w:rsid w:val="007C6B04"/>
    <w:rsid w:val="007D0275"/>
    <w:rsid w:val="007D2F5D"/>
    <w:rsid w:val="007E0611"/>
    <w:rsid w:val="00811E52"/>
    <w:rsid w:val="00813C9D"/>
    <w:rsid w:val="00821DFE"/>
    <w:rsid w:val="00827A8C"/>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C4CA5"/>
    <w:rsid w:val="009C541E"/>
    <w:rsid w:val="009D1878"/>
    <w:rsid w:val="009D562E"/>
    <w:rsid w:val="009F3189"/>
    <w:rsid w:val="009F5905"/>
    <w:rsid w:val="00A051C8"/>
    <w:rsid w:val="00A17235"/>
    <w:rsid w:val="00A274EE"/>
    <w:rsid w:val="00A556A4"/>
    <w:rsid w:val="00A56C09"/>
    <w:rsid w:val="00A76BDF"/>
    <w:rsid w:val="00A92A0E"/>
    <w:rsid w:val="00AA49B3"/>
    <w:rsid w:val="00AA5D60"/>
    <w:rsid w:val="00AB47E7"/>
    <w:rsid w:val="00AC192A"/>
    <w:rsid w:val="00AD7826"/>
    <w:rsid w:val="00AD7CDE"/>
    <w:rsid w:val="00AE15DF"/>
    <w:rsid w:val="00AF50A0"/>
    <w:rsid w:val="00B05087"/>
    <w:rsid w:val="00B11962"/>
    <w:rsid w:val="00B263A2"/>
    <w:rsid w:val="00B3530F"/>
    <w:rsid w:val="00B42986"/>
    <w:rsid w:val="00B70D14"/>
    <w:rsid w:val="00B93D2F"/>
    <w:rsid w:val="00BB1FF1"/>
    <w:rsid w:val="00BC2655"/>
    <w:rsid w:val="00BD1B80"/>
    <w:rsid w:val="00BE5378"/>
    <w:rsid w:val="00BE662A"/>
    <w:rsid w:val="00BE6644"/>
    <w:rsid w:val="00BF798B"/>
    <w:rsid w:val="00C05B63"/>
    <w:rsid w:val="00C07AC5"/>
    <w:rsid w:val="00C07AE3"/>
    <w:rsid w:val="00C215A3"/>
    <w:rsid w:val="00C235D8"/>
    <w:rsid w:val="00C24B3F"/>
    <w:rsid w:val="00C579B3"/>
    <w:rsid w:val="00C621D3"/>
    <w:rsid w:val="00C7130D"/>
    <w:rsid w:val="00C721F7"/>
    <w:rsid w:val="00C808D7"/>
    <w:rsid w:val="00C84D4E"/>
    <w:rsid w:val="00C90544"/>
    <w:rsid w:val="00C91A4D"/>
    <w:rsid w:val="00CA2DE4"/>
    <w:rsid w:val="00CB6CA9"/>
    <w:rsid w:val="00CD0D1B"/>
    <w:rsid w:val="00CD5096"/>
    <w:rsid w:val="00CD7AA8"/>
    <w:rsid w:val="00CD7BDC"/>
    <w:rsid w:val="00CE0833"/>
    <w:rsid w:val="00CE276F"/>
    <w:rsid w:val="00D02F56"/>
    <w:rsid w:val="00D2030F"/>
    <w:rsid w:val="00D36B47"/>
    <w:rsid w:val="00D41189"/>
    <w:rsid w:val="00D451AB"/>
    <w:rsid w:val="00D55B41"/>
    <w:rsid w:val="00D55FD1"/>
    <w:rsid w:val="00D679F0"/>
    <w:rsid w:val="00D75650"/>
    <w:rsid w:val="00D756C3"/>
    <w:rsid w:val="00D83AB9"/>
    <w:rsid w:val="00D8726B"/>
    <w:rsid w:val="00D90658"/>
    <w:rsid w:val="00D919FA"/>
    <w:rsid w:val="00DA235C"/>
    <w:rsid w:val="00DB2DEE"/>
    <w:rsid w:val="00DC6A6F"/>
    <w:rsid w:val="00DD1EF7"/>
    <w:rsid w:val="00DD20DE"/>
    <w:rsid w:val="00E0534E"/>
    <w:rsid w:val="00E2351A"/>
    <w:rsid w:val="00E33B98"/>
    <w:rsid w:val="00E404BC"/>
    <w:rsid w:val="00E40E1F"/>
    <w:rsid w:val="00E52D10"/>
    <w:rsid w:val="00E540A3"/>
    <w:rsid w:val="00E71077"/>
    <w:rsid w:val="00E85E1D"/>
    <w:rsid w:val="00E940B2"/>
    <w:rsid w:val="00EA62A3"/>
    <w:rsid w:val="00EB45C9"/>
    <w:rsid w:val="00EC6010"/>
    <w:rsid w:val="00EC70DC"/>
    <w:rsid w:val="00EE0667"/>
    <w:rsid w:val="00EE343E"/>
    <w:rsid w:val="00EF1893"/>
    <w:rsid w:val="00EF59F2"/>
    <w:rsid w:val="00F111E6"/>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11496</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cp:revision>
  <cp:lastPrinted>2014-03-10T18:46:00Z</cp:lastPrinted>
  <dcterms:created xsi:type="dcterms:W3CDTF">2016-02-01T18:09:00Z</dcterms:created>
  <dcterms:modified xsi:type="dcterms:W3CDTF">2016-02-01T18:09:00Z</dcterms:modified>
</cp:coreProperties>
</file>